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framePr w:w="2570" w:h="980" w:wrap="auto" w:vAnchor="margin" w:hAnchor="page" w:x="1311" w:y="1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 xml:space="preserve">2220,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2220G,</w:t>
      </w:r>
    </w:p>
    <w:p>
      <w:pPr>
        <w:pStyle w:val="5"/>
        <w:keepNext w:val="0"/>
        <w:keepLines w:val="0"/>
        <w:framePr w:w="2570" w:h="980" w:wrap="auto" w:vAnchor="margin" w:hAnchor="page" w:x="1311" w:y="131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 xml:space="preserve">2230,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2230G</w:t>
      </w:r>
    </w:p>
    <w:p>
      <w:pPr>
        <w:pStyle w:val="7"/>
        <w:keepNext/>
        <w:keepLines/>
        <w:framePr w:w="5230" w:h="1260" w:wrap="auto" w:vAnchor="margin" w:hAnchor="page" w:x="4501" w:y="10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0" w:name="bookmark0"/>
      <w:bookmarkStart w:id="1" w:name="bookmark2"/>
      <w:bookmarkStart w:id="2" w:name="bookmark1"/>
      <w:r>
        <w:rPr>
          <w:color w:val="000000"/>
          <w:spacing w:val="0"/>
          <w:w w:val="100"/>
          <w:position w:val="0"/>
        </w:rPr>
        <w:t>多通道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52"/>
          <w:szCs w:val="52"/>
          <w:lang w:val="en-US" w:eastAsia="en-US" w:bidi="en-US"/>
        </w:rPr>
        <w:t>USB</w:t>
      </w:r>
      <w:r>
        <w:rPr>
          <w:color w:val="000000"/>
          <w:spacing w:val="0"/>
          <w:w w:val="100"/>
          <w:position w:val="0"/>
        </w:rPr>
        <w:t>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52"/>
          <w:szCs w:val="52"/>
          <w:lang w:val="en-US" w:eastAsia="en-US" w:bidi="en-US"/>
        </w:rPr>
        <w:t>USB/GP</w:t>
      </w:r>
      <w:r>
        <w:rPr>
          <w:color w:val="000000"/>
          <w:spacing w:val="0"/>
          <w:w w:val="100"/>
          <w:position w:val="0"/>
        </w:rPr>
        <w:t>旧 可编程直流电源</w:t>
      </w:r>
      <w:bookmarkEnd w:id="0"/>
      <w:bookmarkEnd w:id="1"/>
      <w:bookmarkEnd w:id="2"/>
    </w:p>
    <w:p>
      <w:pPr>
        <w:pStyle w:val="9"/>
        <w:keepNext w:val="0"/>
        <w:keepLines w:val="0"/>
        <w:framePr w:w="2910" w:h="750" w:wrap="auto" w:vAnchor="margin" w:hAnchor="page" w:x="1131" w:y="4731"/>
        <w:widowControl w:val="0"/>
        <w:shd w:val="clear" w:color="auto" w:fill="auto"/>
        <w:bidi w:val="0"/>
        <w:spacing w:before="0" w:after="0" w:line="235" w:lineRule="exact"/>
        <w:ind w:left="160" w:right="0" w:hanging="160"/>
        <w:jc w:val="both"/>
      </w:pPr>
      <w:r>
        <w:rPr>
          <w:color w:val="E5E281"/>
          <w:spacing w:val="0"/>
          <w:w w:val="100"/>
          <w:position w:val="0"/>
        </w:rPr>
        <w:t>-</w:t>
      </w:r>
      <w:r>
        <w:rPr>
          <w:color w:val="000000"/>
          <w:spacing w:val="0"/>
          <w:w w:val="100"/>
          <w:position w:val="0"/>
          <w:shd w:val="clear" w:color="auto" w:fill="FFFFFF"/>
        </w:rPr>
        <w:t>双通道或三通道输出模块，三通道 输出电源带有两个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FFFFFF"/>
          <w:lang w:val="en-US" w:eastAsia="en-US" w:bidi="en-US"/>
        </w:rPr>
        <w:t xml:space="preserve">30V/1.5A (45W) </w:t>
      </w:r>
      <w:r>
        <w:rPr>
          <w:color w:val="000000"/>
          <w:spacing w:val="0"/>
          <w:w w:val="100"/>
          <w:position w:val="0"/>
          <w:shd w:val="clear" w:color="auto" w:fill="FFFFFF"/>
        </w:rPr>
        <w:t>通道及一个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FFFFFF"/>
          <w:lang w:val="en-US" w:eastAsia="en-US" w:bidi="en-US"/>
        </w:rPr>
        <w:t>6V/5A (30W)</w:t>
      </w:r>
      <w:r>
        <w:rPr>
          <w:color w:val="000000"/>
          <w:spacing w:val="0"/>
          <w:w w:val="100"/>
          <w:position w:val="0"/>
          <w:shd w:val="clear" w:color="auto" w:fill="FFFFFF"/>
        </w:rPr>
        <w:t>通道</w:t>
      </w:r>
    </w:p>
    <w:p>
      <w:pPr>
        <w:pStyle w:val="9"/>
        <w:keepNext w:val="0"/>
        <w:keepLines w:val="0"/>
        <w:framePr w:w="2910" w:h="500" w:wrap="auto" w:vAnchor="margin" w:hAnchor="page" w:x="1131" w:y="5621"/>
        <w:widowControl w:val="0"/>
        <w:shd w:val="clear" w:color="auto" w:fill="auto"/>
        <w:bidi w:val="0"/>
        <w:spacing w:before="0" w:after="0" w:line="240" w:lineRule="exact"/>
        <w:ind w:left="160" w:right="0" w:hanging="160"/>
        <w:jc w:val="left"/>
      </w:pPr>
      <w:r>
        <w:rPr>
          <w:color w:val="E5E281"/>
          <w:spacing w:val="0"/>
          <w:w w:val="100"/>
          <w:position w:val="0"/>
        </w:rPr>
        <w:t>-</w:t>
      </w:r>
      <w:r>
        <w:rPr>
          <w:color w:val="000000"/>
          <w:spacing w:val="0"/>
          <w:w w:val="100"/>
          <w:position w:val="0"/>
          <w:shd w:val="clear" w:color="auto" w:fill="FFFFFF"/>
        </w:rPr>
        <w:t>所有通</w:t>
      </w:r>
      <w:r>
        <w:rPr>
          <w:color w:val="F1E6D1"/>
          <w:spacing w:val="0"/>
          <w:w w:val="100"/>
          <w:position w:val="0"/>
        </w:rPr>
        <w:t>道独立</w:t>
      </w:r>
      <w:r>
        <w:rPr>
          <w:color w:val="000000"/>
          <w:spacing w:val="0"/>
          <w:w w:val="100"/>
          <w:position w:val="0"/>
          <w:shd w:val="clear" w:color="auto" w:fill="FFFFFF"/>
        </w:rPr>
        <w:t>控制，输出隔离，具 有最大的灵活性</w:t>
      </w:r>
    </w:p>
    <w:p>
      <w:pPr>
        <w:pStyle w:val="9"/>
        <w:keepNext w:val="0"/>
        <w:keepLines w:val="0"/>
        <w:framePr w:w="2910" w:h="510" w:wrap="auto" w:vAnchor="margin" w:hAnchor="page" w:x="1131" w:y="6271"/>
        <w:widowControl w:val="0"/>
        <w:shd w:val="clear" w:color="auto" w:fill="auto"/>
        <w:bidi w:val="0"/>
        <w:spacing w:before="0" w:after="0" w:line="240" w:lineRule="exact"/>
        <w:ind w:left="160" w:right="0" w:hanging="160"/>
        <w:jc w:val="left"/>
      </w:pPr>
      <w:r>
        <w:rPr>
          <w:color w:val="E5E281"/>
          <w:spacing w:val="0"/>
          <w:w w:val="100"/>
          <w:position w:val="0"/>
        </w:rPr>
        <w:t>-</w:t>
      </w:r>
      <w:r>
        <w:rPr>
          <w:color w:val="000000"/>
          <w:spacing w:val="0"/>
          <w:w w:val="100"/>
          <w:position w:val="0"/>
          <w:shd w:val="clear" w:color="auto" w:fill="FFFFFF"/>
        </w:rPr>
        <w:t>所有通道具有远程感测，以确保施 加到负载上电压的精确性</w:t>
      </w:r>
    </w:p>
    <w:p>
      <w:pPr>
        <w:pStyle w:val="9"/>
        <w:keepNext w:val="0"/>
        <w:keepLines w:val="0"/>
        <w:framePr w:w="6510" w:h="2180" w:wrap="auto" w:vAnchor="margin" w:hAnchor="page" w:x="4501" w:y="4641"/>
        <w:widowControl w:val="0"/>
        <w:shd w:val="clear" w:color="auto" w:fill="auto"/>
        <w:bidi w:val="0"/>
        <w:spacing w:before="0" w:after="0" w:line="240" w:lineRule="exact"/>
        <w:ind w:left="0" w:right="0" w:firstLine="38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 xml:space="preserve">2220&gt;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2220G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2230</w:t>
      </w:r>
      <w:r>
        <w:rPr>
          <w:color w:val="000000"/>
          <w:spacing w:val="0"/>
          <w:w w:val="100"/>
          <w:position w:val="0"/>
        </w:rPr>
        <w:t>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2230G</w:t>
      </w:r>
      <w:r>
        <w:rPr>
          <w:color w:val="000000"/>
          <w:spacing w:val="0"/>
          <w:w w:val="100"/>
          <w:position w:val="0"/>
        </w:rPr>
        <w:t>型多通道可编程直流电源组合了两至三个 输出通道，能经济有效的表征及测试需要不止一个电源的宽范围器件、电路板、 模块以及产品。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2220-30-1</w:t>
      </w:r>
      <w:r>
        <w:rPr>
          <w:color w:val="000000"/>
          <w:spacing w:val="0"/>
          <w:w w:val="100"/>
          <w:position w:val="0"/>
        </w:rPr>
        <w:t>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2220G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・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30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・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</w:rPr>
        <w:t xml:space="preserve">型电源提供两个通道，每个通道具有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30V</w:t>
      </w:r>
      <w:r>
        <w:rPr>
          <w:color w:val="000000"/>
          <w:spacing w:val="0"/>
          <w:w w:val="100"/>
          <w:position w:val="0"/>
        </w:rPr>
        <w:t>及高至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.5A</w:t>
      </w:r>
      <w:r>
        <w:rPr>
          <w:color w:val="000000"/>
          <w:spacing w:val="0"/>
          <w:w w:val="100"/>
          <w:position w:val="0"/>
        </w:rPr>
        <w:t>的输出能力。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2230</w:t>
      </w:r>
      <w:r>
        <w:rPr>
          <w:color w:val="000000"/>
          <w:spacing w:val="0"/>
          <w:w w:val="100"/>
          <w:position w:val="0"/>
          <w:sz w:val="19"/>
          <w:szCs w:val="19"/>
        </w:rPr>
        <w:t>・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30</w:t>
      </w:r>
      <w:r>
        <w:rPr>
          <w:color w:val="000000"/>
          <w:spacing w:val="0"/>
          <w:w w:val="100"/>
          <w:position w:val="0"/>
          <w:sz w:val="19"/>
          <w:szCs w:val="19"/>
        </w:rPr>
        <w:t>・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</w:rPr>
        <w:t>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2230G-30-1</w:t>
      </w:r>
      <w:r>
        <w:rPr>
          <w:color w:val="000000"/>
          <w:spacing w:val="0"/>
          <w:w w:val="100"/>
          <w:position w:val="0"/>
        </w:rPr>
        <w:t>型电源包含两个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30V/1.5A </w:t>
      </w:r>
      <w:r>
        <w:rPr>
          <w:color w:val="000000"/>
          <w:spacing w:val="0"/>
          <w:w w:val="100"/>
          <w:position w:val="0"/>
        </w:rPr>
        <w:t>通道，并增加一个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6V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5A</w:t>
      </w:r>
      <w:r>
        <w:rPr>
          <w:color w:val="000000"/>
          <w:spacing w:val="0"/>
          <w:w w:val="100"/>
          <w:position w:val="0"/>
        </w:rPr>
        <w:t>电流的通道，给数字电路供电。这些多通道电源提 供性能、多功能性及易用性方面的完美结合，最大限度地从定性中获取信息， 或尽快和尽可能方便的进行测试中。它们在自动测试系统中可以有效地运行， 如同手动仪器配置一样。所有型号都具有标准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USB</w:t>
      </w:r>
      <w:r>
        <w:rPr>
          <w:color w:val="000000"/>
          <w:spacing w:val="0"/>
          <w:w w:val="100"/>
          <w:position w:val="0"/>
        </w:rPr>
        <w:t xml:space="preserve">接口；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“G”</w:t>
      </w:r>
      <w:r>
        <w:rPr>
          <w:color w:val="000000"/>
          <w:spacing w:val="0"/>
          <w:w w:val="100"/>
          <w:position w:val="0"/>
        </w:rPr>
        <w:t xml:space="preserve">版本添加一个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GP</w:t>
      </w:r>
      <w:r>
        <w:rPr>
          <w:color w:val="000000"/>
          <w:spacing w:val="0"/>
          <w:w w:val="100"/>
          <w:position w:val="0"/>
        </w:rPr>
        <w:t>旧接口。</w:t>
      </w:r>
    </w:p>
    <w:p>
      <w:pPr>
        <w:pStyle w:val="9"/>
        <w:keepNext w:val="0"/>
        <w:keepLines w:val="0"/>
        <w:framePr w:w="2920" w:h="750" w:wrap="auto" w:vAnchor="margin" w:hAnchor="page" w:x="1131" w:y="6951"/>
        <w:widowControl w:val="0"/>
        <w:shd w:val="clear" w:color="auto" w:fill="auto"/>
        <w:bidi w:val="0"/>
        <w:spacing w:before="0" w:after="0" w:line="250" w:lineRule="exact"/>
        <w:ind w:left="160" w:right="0" w:hanging="160"/>
        <w:jc w:val="both"/>
      </w:pPr>
      <w:r>
        <w:rPr>
          <w:color w:val="E5E281"/>
          <w:spacing w:val="0"/>
          <w:w w:val="100"/>
          <w:position w:val="0"/>
        </w:rPr>
        <w:t>-</w:t>
      </w:r>
      <w:r>
        <w:rPr>
          <w:color w:val="000000"/>
          <w:spacing w:val="0"/>
          <w:w w:val="100"/>
          <w:position w:val="0"/>
          <w:shd w:val="clear" w:color="auto" w:fill="FFFFFF"/>
        </w:rPr>
        <w:t>两个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FFFFFF"/>
          <w:lang w:val="en-US" w:eastAsia="en-US" w:bidi="en-US"/>
        </w:rPr>
        <w:t>30V</w:t>
      </w:r>
      <w:r>
        <w:rPr>
          <w:color w:val="000000"/>
          <w:spacing w:val="0"/>
          <w:w w:val="100"/>
          <w:position w:val="0"/>
          <w:shd w:val="clear" w:color="auto" w:fill="FFFFFF"/>
        </w:rPr>
        <w:t xml:space="preserve">通道可组合为串联或并联 形式，串联倍增输出电压，或并联 </w:t>
      </w:r>
      <w:r>
        <w:rPr>
          <w:color w:val="A6928F"/>
          <w:spacing w:val="0"/>
          <w:w w:val="100"/>
          <w:position w:val="0"/>
        </w:rPr>
        <w:t>倍增输</w:t>
      </w:r>
      <w:r>
        <w:rPr>
          <w:color w:val="000000"/>
          <w:spacing w:val="0"/>
          <w:w w:val="100"/>
          <w:position w:val="0"/>
          <w:shd w:val="clear" w:color="auto" w:fill="FFFFFF"/>
        </w:rPr>
        <w:t>出电流</w:t>
      </w:r>
    </w:p>
    <w:p>
      <w:pPr>
        <w:pStyle w:val="9"/>
        <w:keepNext w:val="0"/>
        <w:keepLines w:val="0"/>
        <w:framePr w:w="2930" w:h="520" w:wrap="auto" w:vAnchor="margin" w:hAnchor="page" w:x="1131" w:y="7861"/>
        <w:widowControl w:val="0"/>
        <w:shd w:val="clear" w:color="auto" w:fill="auto"/>
        <w:bidi w:val="0"/>
        <w:spacing w:before="0" w:after="0" w:line="260" w:lineRule="exact"/>
        <w:ind w:left="0" w:right="0" w:firstLine="0"/>
        <w:jc w:val="right"/>
      </w:pPr>
      <w:r>
        <w:rPr>
          <w:color w:val="E5E281"/>
          <w:spacing w:val="0"/>
          <w:w w:val="100"/>
          <w:position w:val="0"/>
          <w:sz w:val="19"/>
          <w:szCs w:val="19"/>
          <w:lang w:val="zh-CN" w:eastAsia="zh-CN" w:bidi="zh-CN"/>
        </w:rPr>
        <w:t>・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FFFFFF"/>
          <w:lang w:val="zh-CN" w:eastAsia="zh-CN" w:bidi="zh-CN"/>
        </w:rPr>
        <w:t>0.03%</w:t>
      </w:r>
      <w:r>
        <w:rPr>
          <w:color w:val="000000"/>
          <w:spacing w:val="0"/>
          <w:w w:val="100"/>
          <w:position w:val="0"/>
          <w:shd w:val="clear" w:color="auto" w:fill="FFFFFF"/>
        </w:rPr>
        <w:t>的基本电压输出精度，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FFFFFF"/>
        </w:rPr>
        <w:t xml:space="preserve">0.1% </w:t>
      </w:r>
      <w:r>
        <w:rPr>
          <w:color w:val="000000"/>
          <w:spacing w:val="0"/>
          <w:w w:val="100"/>
          <w:position w:val="0"/>
          <w:shd w:val="clear" w:color="auto" w:fill="FFFFFF"/>
        </w:rPr>
        <w:t>的电流精度，保证高质量测试数据</w:t>
      </w:r>
    </w:p>
    <w:p>
      <w:pPr>
        <w:pStyle w:val="9"/>
        <w:keepNext w:val="0"/>
        <w:keepLines w:val="0"/>
        <w:framePr w:w="6510" w:h="1050" w:wrap="auto" w:vAnchor="margin" w:hAnchor="page" w:x="4501" w:y="6931"/>
        <w:widowControl w:val="0"/>
        <w:shd w:val="clear" w:color="auto" w:fill="auto"/>
        <w:bidi w:val="0"/>
        <w:spacing w:before="0" w:after="40" w:line="24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独立及隔离输出</w:t>
      </w:r>
    </w:p>
    <w:p>
      <w:pPr>
        <w:pStyle w:val="9"/>
        <w:keepNext w:val="0"/>
        <w:keepLines w:val="0"/>
        <w:framePr w:w="6510" w:h="1050" w:wrap="auto" w:vAnchor="margin" w:hAnchor="page" w:x="4501" w:y="6931"/>
        <w:widowControl w:val="0"/>
        <w:shd w:val="clear" w:color="auto" w:fill="auto"/>
        <w:bidi w:val="0"/>
        <w:spacing w:before="0" w:after="0" w:line="245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由于这些多通道电源的每个通道是彼此完全独立且隔离，这些电源可用来 给彼此光隔离或变压器隔离以及具有不同参考点的两个电路供电。它们的隔离 通道去除了需要给隔离电路供电的额外电源。</w:t>
      </w:r>
    </w:p>
    <w:p>
      <w:pPr>
        <w:pStyle w:val="9"/>
        <w:keepNext w:val="0"/>
        <w:keepLines w:val="0"/>
        <w:framePr w:w="2900" w:h="520" w:wrap="auto" w:vAnchor="margin" w:hAnchor="page" w:x="1131" w:y="8561"/>
        <w:widowControl w:val="0"/>
        <w:shd w:val="clear" w:color="auto" w:fill="auto"/>
        <w:bidi w:val="0"/>
        <w:spacing w:before="0" w:after="0" w:line="260" w:lineRule="exact"/>
        <w:ind w:left="180" w:right="0" w:hanging="180"/>
        <w:jc w:val="left"/>
      </w:pPr>
      <w:r>
        <w:rPr>
          <w:color w:val="E5E281"/>
          <w:spacing w:val="0"/>
          <w:w w:val="100"/>
          <w:position w:val="0"/>
          <w:lang w:val="zh-CN" w:eastAsia="zh-CN" w:bidi="zh-CN"/>
        </w:rPr>
        <w:t>•低</w:t>
      </w:r>
      <w:r>
        <w:rPr>
          <w:color w:val="000000"/>
          <w:spacing w:val="0"/>
          <w:w w:val="100"/>
          <w:position w:val="0"/>
          <w:shd w:val="clear" w:color="auto" w:fill="FFFFFF"/>
        </w:rPr>
        <w:t>噪声、线性调整率，具有</w:t>
      </w:r>
      <w:r>
        <w:rPr>
          <w:rFonts w:ascii="Times New Roman" w:hAnsi="Times New Roman" w:eastAsia="Times New Roman" w:cs="Times New Roman"/>
          <w:color w:val="F1E6D1"/>
          <w:spacing w:val="0"/>
          <w:w w:val="100"/>
          <w:position w:val="0"/>
          <w:sz w:val="19"/>
          <w:szCs w:val="19"/>
          <w:lang w:val="en-US" w:eastAsia="en-US" w:bidi="en-US"/>
        </w:rPr>
        <w:t xml:space="preserve">&lt;3mVpp </w:t>
      </w:r>
      <w:r>
        <w:rPr>
          <w:color w:val="000000"/>
          <w:spacing w:val="0"/>
          <w:w w:val="100"/>
          <w:position w:val="0"/>
          <w:shd w:val="clear" w:color="auto" w:fill="FFFFFF"/>
        </w:rPr>
        <w:t>的纹波及噪声</w:t>
      </w:r>
    </w:p>
    <w:p>
      <w:pPr>
        <w:pStyle w:val="9"/>
        <w:keepNext w:val="0"/>
        <w:keepLines w:val="0"/>
        <w:framePr w:w="2910" w:h="520" w:wrap="auto" w:vAnchor="margin" w:hAnchor="page" w:x="1131" w:y="9261"/>
        <w:widowControl w:val="0"/>
        <w:shd w:val="clear" w:color="auto" w:fill="auto"/>
        <w:bidi w:val="0"/>
        <w:spacing w:before="0" w:after="0" w:line="250" w:lineRule="exact"/>
        <w:ind w:left="0" w:right="0" w:firstLine="0"/>
        <w:jc w:val="center"/>
      </w:pPr>
      <w:r>
        <w:rPr>
          <w:color w:val="E5E281"/>
          <w:spacing w:val="0"/>
          <w:w w:val="100"/>
          <w:position w:val="0"/>
        </w:rPr>
        <w:t>-</w:t>
      </w:r>
      <w:r>
        <w:rPr>
          <w:color w:val="000000"/>
          <w:spacing w:val="0"/>
          <w:w w:val="100"/>
          <w:position w:val="0"/>
          <w:shd w:val="clear" w:color="auto" w:fill="FFFFFF"/>
        </w:rPr>
        <w:t>所有通道的电压及电流输出同时显</w:t>
      </w:r>
      <w:r>
        <w:rPr>
          <w:color w:val="000000"/>
          <w:spacing w:val="0"/>
          <w:w w:val="100"/>
          <w:position w:val="0"/>
          <w:shd w:val="clear" w:color="auto" w:fill="FFFFFF"/>
        </w:rPr>
        <w:br w:type="textWrapping"/>
      </w:r>
      <w:r>
        <w:rPr>
          <w:color w:val="000000"/>
          <w:spacing w:val="0"/>
          <w:w w:val="100"/>
          <w:position w:val="0"/>
          <w:shd w:val="clear" w:color="auto" w:fill="FFFFFF"/>
        </w:rPr>
        <w:t>示，易于观察各输出通道的状态</w:t>
      </w:r>
    </w:p>
    <w:p>
      <w:pPr>
        <w:pStyle w:val="9"/>
        <w:keepNext w:val="0"/>
        <w:keepLines w:val="0"/>
        <w:framePr w:w="2910" w:h="520" w:wrap="auto" w:vAnchor="margin" w:hAnchor="page" w:x="1131" w:y="9921"/>
        <w:widowControl w:val="0"/>
        <w:shd w:val="clear" w:color="auto" w:fill="auto"/>
        <w:bidi w:val="0"/>
        <w:spacing w:before="0" w:after="0" w:line="250" w:lineRule="exact"/>
        <w:ind w:left="160" w:right="0" w:hanging="160"/>
        <w:jc w:val="both"/>
      </w:pPr>
      <w:r>
        <w:rPr>
          <w:color w:val="E5E281"/>
          <w:spacing w:val="0"/>
          <w:w w:val="100"/>
          <w:position w:val="0"/>
        </w:rPr>
        <w:t>-</w:t>
      </w:r>
      <w:r>
        <w:rPr>
          <w:color w:val="000000"/>
          <w:spacing w:val="0"/>
          <w:w w:val="100"/>
          <w:position w:val="0"/>
          <w:shd w:val="clear" w:color="auto" w:fill="FFFFFF"/>
        </w:rPr>
        <w:t>键盘输入允许输出值快速、精确的 输入</w:t>
      </w:r>
    </w:p>
    <w:p>
      <w:pPr>
        <w:pStyle w:val="9"/>
        <w:keepNext w:val="0"/>
        <w:keepLines w:val="0"/>
        <w:framePr w:w="3470" w:h="2430" w:wrap="auto" w:vAnchor="margin" w:hAnchor="page" w:x="4501" w:y="8051"/>
        <w:widowControl w:val="0"/>
        <w:shd w:val="clear" w:color="auto" w:fill="auto"/>
        <w:bidi w:val="0"/>
        <w:spacing w:before="0" w:after="0" w:line="240" w:lineRule="exact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>此外，各个通道可独立控制，可随时 单独开启或关闭。因此，这些电源可用来 给电路上电，这些电路(例如数字电路) 需要必须按照特定的时间顺序开通多个电 平电压。而且，定时器功能允许用户设置 无人测试，在编程的时间间隔后关闭通道, 以保护被测设备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(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DUT)</w:t>
      </w:r>
      <w:r>
        <w:rPr>
          <w:color w:val="000000"/>
          <w:spacing w:val="0"/>
          <w:w w:val="100"/>
          <w:position w:val="0"/>
        </w:rPr>
        <w:t>避免超出所建议 的时间间隔的连续运行而可能导致的损害。 两个隔离且独立的通道均提供极好的功能 及灵活性来处理宽范围的测试应用。</w:t>
      </w:r>
    </w:p>
    <w:p>
      <w:pPr>
        <w:pStyle w:val="9"/>
        <w:keepNext w:val="0"/>
        <w:keepLines w:val="0"/>
        <w:framePr w:w="2900" w:h="740" w:wrap="auto" w:vAnchor="margin" w:hAnchor="page" w:x="1131" w:y="10661"/>
        <w:widowControl w:val="0"/>
        <w:shd w:val="clear" w:color="auto" w:fill="auto"/>
        <w:bidi w:val="0"/>
        <w:spacing w:before="0" w:after="0" w:line="240" w:lineRule="exact"/>
        <w:ind w:left="160" w:right="0" w:hanging="160"/>
        <w:jc w:val="both"/>
      </w:pPr>
      <w:r>
        <w:rPr>
          <w:color w:val="E5E281"/>
          <w:spacing w:val="0"/>
          <w:w w:val="100"/>
          <w:position w:val="0"/>
        </w:rPr>
        <w:t>-</w:t>
      </w:r>
      <w:r>
        <w:rPr>
          <w:color w:val="000000"/>
          <w:spacing w:val="0"/>
          <w:w w:val="100"/>
          <w:position w:val="0"/>
          <w:shd w:val="clear" w:color="auto" w:fill="FFFFFF"/>
        </w:rPr>
        <w:t>各种版本配有标准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FFFFFF"/>
          <w:lang w:val="en-US" w:eastAsia="en-US" w:bidi="en-US"/>
        </w:rPr>
        <w:t>USB</w:t>
      </w:r>
      <w:r>
        <w:rPr>
          <w:color w:val="000000"/>
          <w:spacing w:val="0"/>
          <w:w w:val="100"/>
          <w:position w:val="0"/>
          <w:shd w:val="clear" w:color="auto" w:fill="FFFFFF"/>
        </w:rPr>
        <w:t>接口，用于 远程控制；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FFFFFF"/>
          <w:lang w:val="en-US" w:eastAsia="en-US" w:bidi="en-US"/>
        </w:rPr>
        <w:t>“G”</w:t>
      </w:r>
      <w:r>
        <w:rPr>
          <w:color w:val="000000"/>
          <w:spacing w:val="0"/>
          <w:w w:val="100"/>
          <w:position w:val="0"/>
          <w:shd w:val="clear" w:color="auto" w:fill="FFFFFF"/>
        </w:rPr>
        <w:t>版本包括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FFFFFF"/>
          <w:lang w:val="en-US" w:eastAsia="en-US" w:bidi="en-US"/>
        </w:rPr>
        <w:t>USB</w:t>
      </w:r>
      <w:r>
        <w:rPr>
          <w:color w:val="000000"/>
          <w:spacing w:val="0"/>
          <w:w w:val="100"/>
          <w:position w:val="0"/>
          <w:shd w:val="clear" w:color="auto" w:fill="FFFFFF"/>
        </w:rPr>
        <w:t xml:space="preserve">和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FFFFFF"/>
          <w:lang w:val="en-US" w:eastAsia="en-US" w:bidi="en-US"/>
        </w:rPr>
        <w:t>GP</w:t>
      </w:r>
      <w:r>
        <w:rPr>
          <w:color w:val="000000"/>
          <w:spacing w:val="0"/>
          <w:w w:val="100"/>
          <w:position w:val="0"/>
          <w:shd w:val="clear" w:color="auto" w:fill="FFFFFF"/>
        </w:rPr>
        <w:t>旧接口</w:t>
      </w:r>
    </w:p>
    <w:p>
      <w:pPr>
        <w:pStyle w:val="9"/>
        <w:keepNext w:val="0"/>
        <w:keepLines w:val="0"/>
        <w:framePr w:w="3470" w:h="2240" w:wrap="auto" w:vAnchor="margin" w:hAnchor="page" w:x="4501" w:y="10601"/>
        <w:widowControl w:val="0"/>
        <w:shd w:val="clear" w:color="auto" w:fill="auto"/>
        <w:bidi w:val="0"/>
        <w:spacing w:before="0" w:after="40" w:line="24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为负载提供精确的电源</w:t>
      </w:r>
    </w:p>
    <w:p>
      <w:pPr>
        <w:pStyle w:val="9"/>
        <w:keepNext w:val="0"/>
        <w:keepLines w:val="0"/>
        <w:framePr w:w="3470" w:h="2240" w:wrap="auto" w:vAnchor="margin" w:hAnchor="page" w:x="4501" w:y="10601"/>
        <w:widowControl w:val="0"/>
        <w:shd w:val="clear" w:color="auto" w:fill="auto"/>
        <w:bidi w:val="0"/>
        <w:spacing w:before="0" w:after="0" w:line="241" w:lineRule="exact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>每个通道具有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0.03%</w:t>
      </w:r>
      <w:r>
        <w:rPr>
          <w:color w:val="000000"/>
          <w:spacing w:val="0"/>
          <w:w w:val="100"/>
          <w:position w:val="0"/>
        </w:rPr>
        <w:t>的基本电压设置 精度及电压回读精度，因此每通道精确的 设定电压值可以施加在输出端口上。另外, 每个通道的后面板还包括远程感测连接, 对电源导线上的压降进行补偿。这有助于 确保正确的电压被精确的传递到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DUT</w:t>
      </w:r>
      <w:r>
        <w:rPr>
          <w:color w:val="000000"/>
          <w:spacing w:val="0"/>
          <w:w w:val="100"/>
          <w:position w:val="0"/>
        </w:rPr>
        <w:t>的负 载端。许多其它多通道电源并不能提供远 程感测，这降低了整体系统精度。</w:t>
      </w:r>
    </w:p>
    <w:p>
      <w:pPr>
        <w:pStyle w:val="9"/>
        <w:keepNext w:val="0"/>
        <w:keepLines w:val="0"/>
        <w:framePr w:w="3080" w:h="410" w:wrap="auto" w:vAnchor="margin" w:hAnchor="page" w:x="8061" w:y="11661"/>
        <w:widowControl w:val="0"/>
        <w:shd w:val="clear" w:color="auto" w:fill="auto"/>
        <w:bidi w:val="0"/>
        <w:spacing w:before="0" w:after="0" w:line="1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两个隔离电路的电源与隔离的输出通道。带有 两个隔离输出通道的设备给隔离电路供电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609600</wp:posOffset>
            </wp:positionH>
            <wp:positionV relativeFrom="margin">
              <wp:posOffset>1098550</wp:posOffset>
            </wp:positionV>
            <wp:extent cx="6667500" cy="1816100"/>
            <wp:effectExtent l="0" t="0" r="0" b="1270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901700</wp:posOffset>
            </wp:positionH>
            <wp:positionV relativeFrom="margin">
              <wp:posOffset>1346200</wp:posOffset>
            </wp:positionV>
            <wp:extent cx="2997200" cy="1365250"/>
            <wp:effectExtent l="0" t="0" r="12700" b="635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pe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5270500</wp:posOffset>
            </wp:positionH>
            <wp:positionV relativeFrom="margin">
              <wp:posOffset>5295900</wp:posOffset>
            </wp:positionV>
            <wp:extent cx="1841500" cy="1682750"/>
            <wp:effectExtent l="0" t="0" r="6350" b="1270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pe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pStyle w:val="5"/>
        <w:keepNext w:val="0"/>
        <w:keepLines w:val="0"/>
        <w:framePr w:w="2700" w:h="1000" w:wrap="auto" w:vAnchor="margin" w:hAnchor="page" w:x="1171" w:y="1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7"/>
        <w:keepNext/>
        <w:keepLines/>
        <w:framePr w:w="5650" w:h="1260" w:wrap="auto" w:vAnchor="margin" w:hAnchor="page" w:x="4371" w:y="10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2" w:name="_GoBack"/>
      <w:bookmarkEnd w:id="12"/>
    </w:p>
    <w:p>
      <w:pPr>
        <w:rPr>
          <w:rFonts w:hint="eastAsia"/>
          <w:lang w:eastAsia="zh-CN"/>
        </w:rPr>
      </w:pPr>
    </w:p>
    <w:p>
      <w:pPr>
        <w:pStyle w:val="9"/>
        <w:keepNext w:val="0"/>
        <w:keepLines w:val="0"/>
        <w:framePr w:w="2870" w:h="5310" w:wrap="auto" w:vAnchor="margin" w:hAnchor="page" w:x="991" w:y="1871"/>
        <w:widowControl w:val="0"/>
        <w:pBdr>
          <w:top w:val="single" w:color="auto" w:sz="4" w:space="12"/>
        </w:pBdr>
        <w:shd w:val="clear" w:color="auto" w:fill="auto"/>
        <w:bidi w:val="0"/>
        <w:spacing w:before="0" w:after="0" w:line="240" w:lineRule="exact"/>
        <w:ind w:left="0" w:right="0" w:firstLine="0"/>
        <w:jc w:val="left"/>
      </w:pPr>
      <w:r>
        <w:rPr>
          <w:color w:val="D54C55"/>
          <w:spacing w:val="0"/>
          <w:w w:val="100"/>
          <w:position w:val="0"/>
        </w:rPr>
        <w:t>订货信息</w:t>
      </w:r>
    </w:p>
    <w:p>
      <w:pPr>
        <w:pStyle w:val="13"/>
        <w:keepNext w:val="0"/>
        <w:keepLines w:val="0"/>
        <w:framePr w:w="2870" w:h="5310" w:wrap="auto" w:vAnchor="margin" w:hAnchor="page" w:x="991" w:y="1871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u w:val="none"/>
          <w:shd w:val="clear" w:color="auto" w:fill="FFFFFF"/>
          <w:lang w:val="en-US" w:eastAsia="en-US" w:bidi="en-US"/>
        </w:rPr>
        <w:t>2220-30-1</w:t>
      </w:r>
    </w:p>
    <w:p>
      <w:pPr>
        <w:pStyle w:val="9"/>
        <w:keepNext w:val="0"/>
        <w:keepLines w:val="0"/>
        <w:framePr w:w="2870" w:h="5310" w:wrap="auto" w:vAnchor="margin" w:hAnchor="page" w:x="991" w:y="1871"/>
        <w:widowControl w:val="0"/>
        <w:shd w:val="clear" w:color="auto" w:fill="auto"/>
        <w:bidi w:val="0"/>
        <w:spacing w:before="0" w:after="0" w:line="240" w:lineRule="exact"/>
        <w:ind w:left="0" w:right="0" w:firstLine="42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FFFFFF"/>
        </w:rPr>
        <w:t xml:space="preserve">可编程双通道直流电源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FFFFFF"/>
          <w:lang w:val="en-US" w:eastAsia="en-US" w:bidi="en-US"/>
        </w:rPr>
        <w:t>2220G-30-1</w:t>
      </w:r>
    </w:p>
    <w:p>
      <w:pPr>
        <w:pStyle w:val="9"/>
        <w:keepNext w:val="0"/>
        <w:keepLines w:val="0"/>
        <w:framePr w:w="2870" w:h="5310" w:wrap="auto" w:vAnchor="margin" w:hAnchor="page" w:x="991" w:y="1871"/>
        <w:widowControl w:val="0"/>
        <w:shd w:val="clear" w:color="auto" w:fill="auto"/>
        <w:bidi w:val="0"/>
        <w:spacing w:before="0" w:after="0" w:line="240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FFFFFF"/>
          <w:lang w:val="en-US" w:eastAsia="en-US" w:bidi="en-US"/>
        </w:rPr>
        <w:t>GP</w:t>
      </w:r>
      <w:r>
        <w:rPr>
          <w:color w:val="000000"/>
          <w:spacing w:val="0"/>
          <w:w w:val="100"/>
          <w:position w:val="0"/>
          <w:shd w:val="clear" w:color="auto" w:fill="FFFFFF"/>
        </w:rPr>
        <w:t>旧接口的可编程双通道</w:t>
      </w:r>
    </w:p>
    <w:p>
      <w:pPr>
        <w:pStyle w:val="9"/>
        <w:keepNext w:val="0"/>
        <w:keepLines w:val="0"/>
        <w:framePr w:w="2870" w:h="5310" w:wrap="auto" w:vAnchor="margin" w:hAnchor="page" w:x="991" w:y="1871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直流电源</w:t>
      </w:r>
    </w:p>
    <w:p>
      <w:pPr>
        <w:pStyle w:val="13"/>
        <w:keepNext w:val="0"/>
        <w:keepLines w:val="0"/>
        <w:framePr w:w="2870" w:h="5310" w:wrap="auto" w:vAnchor="margin" w:hAnchor="page" w:x="991" w:y="1871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u w:val="none"/>
          <w:shd w:val="clear" w:color="auto" w:fill="FFFFFF"/>
          <w:lang w:val="en-US" w:eastAsia="en-US" w:bidi="en-US"/>
        </w:rPr>
        <w:t>2220J-30-1</w:t>
      </w:r>
    </w:p>
    <w:p>
      <w:pPr>
        <w:pStyle w:val="9"/>
        <w:keepNext w:val="0"/>
        <w:keepLines w:val="0"/>
        <w:framePr w:w="2870" w:h="5310" w:wrap="auto" w:vAnchor="margin" w:hAnchor="page" w:x="991" w:y="1871"/>
        <w:widowControl w:val="0"/>
        <w:shd w:val="clear" w:color="auto" w:fill="auto"/>
        <w:bidi w:val="0"/>
        <w:spacing w:before="0" w:after="0" w:line="270" w:lineRule="exact"/>
        <w:ind w:left="0" w:right="0" w:firstLine="42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FFFFFF"/>
        </w:rPr>
        <w:t xml:space="preserve">可编程双通道直流电源，供应日本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FFFFFF"/>
          <w:lang w:val="en-US" w:eastAsia="en-US" w:bidi="en-US"/>
        </w:rPr>
        <w:t>2220GJ-30-1</w:t>
      </w:r>
    </w:p>
    <w:p>
      <w:pPr>
        <w:pStyle w:val="9"/>
        <w:keepNext w:val="0"/>
        <w:keepLines w:val="0"/>
        <w:framePr w:w="2870" w:h="5310" w:wrap="auto" w:vAnchor="margin" w:hAnchor="page" w:x="991" w:y="1871"/>
        <w:widowControl w:val="0"/>
        <w:shd w:val="clear" w:color="auto" w:fill="auto"/>
        <w:bidi w:val="0"/>
        <w:spacing w:before="0" w:after="80" w:line="210" w:lineRule="exact"/>
        <w:ind w:left="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FFFFFF"/>
          <w:lang w:val="en-US" w:eastAsia="en-US" w:bidi="en-US"/>
        </w:rPr>
        <w:t>GP</w:t>
      </w:r>
      <w:r>
        <w:rPr>
          <w:color w:val="000000"/>
          <w:spacing w:val="0"/>
          <w:w w:val="100"/>
          <w:position w:val="0"/>
          <w:shd w:val="clear" w:color="auto" w:fill="FFFFFF"/>
        </w:rPr>
        <w:t>旧接口的可编程双通道直流 电源，供应日本</w:t>
      </w:r>
    </w:p>
    <w:p>
      <w:pPr>
        <w:pStyle w:val="13"/>
        <w:keepNext w:val="0"/>
        <w:keepLines w:val="0"/>
        <w:framePr w:w="2870" w:h="5310" w:wrap="auto" w:vAnchor="margin" w:hAnchor="page" w:x="991" w:y="1871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u w:val="none"/>
          <w:shd w:val="clear" w:color="auto" w:fill="FFFFFF"/>
          <w:lang w:val="en-US" w:eastAsia="en-US" w:bidi="en-US"/>
        </w:rPr>
        <w:t>2230-30-1</w:t>
      </w:r>
    </w:p>
    <w:p>
      <w:pPr>
        <w:pStyle w:val="9"/>
        <w:keepNext w:val="0"/>
        <w:keepLines w:val="0"/>
        <w:framePr w:w="2870" w:h="5310" w:wrap="auto" w:vAnchor="margin" w:hAnchor="page" w:x="991" w:y="1871"/>
        <w:widowControl w:val="0"/>
        <w:shd w:val="clear" w:color="auto" w:fill="auto"/>
        <w:bidi w:val="0"/>
        <w:spacing w:before="0" w:after="0" w:line="280" w:lineRule="exact"/>
        <w:ind w:left="0" w:right="0" w:firstLine="42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FFFFFF"/>
        </w:rPr>
        <w:t xml:space="preserve">可编程三通道直流电源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FFFFFF"/>
          <w:lang w:val="en-US" w:eastAsia="en-US" w:bidi="en-US"/>
        </w:rPr>
        <w:t>2230G-30-1</w:t>
      </w:r>
    </w:p>
    <w:p>
      <w:pPr>
        <w:pStyle w:val="9"/>
        <w:keepNext w:val="0"/>
        <w:keepLines w:val="0"/>
        <w:framePr w:w="2870" w:h="5310" w:wrap="auto" w:vAnchor="margin" w:hAnchor="page" w:x="991" w:y="1871"/>
        <w:widowControl w:val="0"/>
        <w:shd w:val="clear" w:color="auto" w:fill="auto"/>
        <w:bidi w:val="0"/>
        <w:spacing w:before="0" w:after="0" w:line="210" w:lineRule="exact"/>
        <w:ind w:left="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FFFFFF"/>
          <w:lang w:val="en-US" w:eastAsia="en-US" w:bidi="en-US"/>
        </w:rPr>
        <w:t>GP</w:t>
      </w:r>
      <w:r>
        <w:rPr>
          <w:color w:val="000000"/>
          <w:spacing w:val="0"/>
          <w:w w:val="100"/>
          <w:position w:val="0"/>
          <w:shd w:val="clear" w:color="auto" w:fill="FFFFFF"/>
        </w:rPr>
        <w:t>旧接口的可编程三通道直流 电源</w:t>
      </w:r>
    </w:p>
    <w:p>
      <w:pPr>
        <w:pStyle w:val="13"/>
        <w:keepNext w:val="0"/>
        <w:keepLines w:val="0"/>
        <w:framePr w:w="2870" w:h="5310" w:wrap="auto" w:vAnchor="margin" w:hAnchor="page" w:x="991" w:y="187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u w:val="none"/>
          <w:shd w:val="clear" w:color="auto" w:fill="FFFFFF"/>
          <w:lang w:val="en-US" w:eastAsia="en-US" w:bidi="en-US"/>
        </w:rPr>
        <w:t>2230J-30-1</w:t>
      </w:r>
    </w:p>
    <w:p>
      <w:pPr>
        <w:pStyle w:val="9"/>
        <w:keepNext w:val="0"/>
        <w:keepLines w:val="0"/>
        <w:framePr w:w="2870" w:h="5310" w:wrap="auto" w:vAnchor="margin" w:hAnchor="page" w:x="991" w:y="1871"/>
        <w:widowControl w:val="0"/>
        <w:shd w:val="clear" w:color="auto" w:fill="auto"/>
        <w:bidi w:val="0"/>
        <w:spacing w:before="0" w:after="0" w:line="270" w:lineRule="exact"/>
        <w:ind w:left="0" w:right="0" w:firstLine="42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FFFFFF"/>
        </w:rPr>
        <w:t xml:space="preserve">可编程三通道直流电源，供应日本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FFFFFF"/>
          <w:lang w:val="en-US" w:eastAsia="en-US" w:bidi="en-US"/>
        </w:rPr>
        <w:t>2230GJ-30-1</w:t>
      </w:r>
    </w:p>
    <w:p>
      <w:pPr>
        <w:pStyle w:val="9"/>
        <w:keepNext w:val="0"/>
        <w:keepLines w:val="0"/>
        <w:framePr w:w="2870" w:h="5310" w:wrap="auto" w:vAnchor="margin" w:hAnchor="page" w:x="991" w:y="1871"/>
        <w:widowControl w:val="0"/>
        <w:shd w:val="clear" w:color="auto" w:fill="auto"/>
        <w:bidi w:val="0"/>
        <w:spacing w:before="0" w:after="0" w:line="200" w:lineRule="exact"/>
        <w:ind w:left="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FFFFFF"/>
          <w:lang w:val="en-US" w:eastAsia="en-US" w:bidi="en-US"/>
        </w:rPr>
        <w:t>GP</w:t>
      </w:r>
      <w:r>
        <w:rPr>
          <w:color w:val="000000"/>
          <w:spacing w:val="0"/>
          <w:w w:val="100"/>
          <w:position w:val="0"/>
          <w:shd w:val="clear" w:color="auto" w:fill="FFFFFF"/>
        </w:rPr>
        <w:t>旧接口的可编程三通道直流 电源，供应日本</w:t>
      </w:r>
    </w:p>
    <w:p>
      <w:pPr>
        <w:pStyle w:val="9"/>
        <w:keepNext w:val="0"/>
        <w:keepLines w:val="0"/>
        <w:framePr w:w="7180" w:h="4760" w:wrap="auto" w:vAnchor="margin" w:hAnchor="page" w:x="4381" w:y="1731"/>
        <w:widowControl w:val="0"/>
        <w:shd w:val="clear" w:color="auto" w:fill="auto"/>
        <w:bidi w:val="0"/>
        <w:spacing w:before="0" w:after="0" w:line="240" w:lineRule="exact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>高准确度不局限于电压，基本电流设置及回读精度为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0.1%,</w:t>
      </w:r>
      <w:r>
        <w:rPr>
          <w:color w:val="000000"/>
          <w:spacing w:val="0"/>
          <w:w w:val="100"/>
          <w:position w:val="0"/>
        </w:rPr>
        <w:t>提供高质量的负载电 流测量。此外由于具有小于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3mV p-p</w:t>
      </w:r>
      <w:r>
        <w:rPr>
          <w:color w:val="000000"/>
          <w:spacing w:val="0"/>
          <w:w w:val="100"/>
          <w:position w:val="0"/>
        </w:rPr>
        <w:t>的噪声因而施加到被测器件负载端的电源精确又有 高质量。</w:t>
      </w:r>
    </w:p>
    <w:p>
      <w:pPr>
        <w:pStyle w:val="9"/>
        <w:keepNext w:val="0"/>
        <w:keepLines w:val="0"/>
        <w:framePr w:w="7180" w:h="4760" w:wrap="auto" w:vAnchor="margin" w:hAnchor="page" w:x="4381" w:y="1731"/>
        <w:widowControl w:val="0"/>
        <w:shd w:val="clear" w:color="auto" w:fill="auto"/>
        <w:bidi w:val="0"/>
        <w:spacing w:before="0" w:after="0" w:line="250" w:lineRule="exact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>极好的精度、远程感测以及大范围的电源输出范围使得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2200</w:t>
      </w:r>
      <w:r>
        <w:rPr>
          <w:color w:val="000000"/>
          <w:spacing w:val="0"/>
          <w:w w:val="100"/>
          <w:position w:val="0"/>
        </w:rPr>
        <w:t>系列多通道直流电源 成为工作台和测试系统中的关键测试仪器。其产生宽范围的输出功率和测量宽范围的 负载电流的能力由这些来支持：</w:t>
      </w:r>
    </w:p>
    <w:p>
      <w:pPr>
        <w:pStyle w:val="9"/>
        <w:keepNext w:val="0"/>
        <w:keepLines w:val="0"/>
        <w:framePr w:w="7180" w:h="4760" w:wrap="auto" w:vAnchor="margin" w:hAnchor="page" w:x="4381" w:y="1731"/>
        <w:widowControl w:val="0"/>
        <w:shd w:val="clear" w:color="auto" w:fill="auto"/>
        <w:bidi w:val="0"/>
        <w:spacing w:before="0" w:after="0" w:line="24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9"/>
          <w:szCs w:val="19"/>
        </w:rPr>
        <w:t>・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30V</w:t>
      </w:r>
      <w:r>
        <w:rPr>
          <w:color w:val="000000"/>
          <w:spacing w:val="0"/>
          <w:w w:val="100"/>
          <w:position w:val="0"/>
        </w:rPr>
        <w:t>通道上具有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45W</w:t>
      </w:r>
      <w:r>
        <w:rPr>
          <w:color w:val="000000"/>
          <w:spacing w:val="0"/>
          <w:w w:val="100"/>
          <w:position w:val="0"/>
        </w:rPr>
        <w:t>最大输出功率</w:t>
      </w:r>
    </w:p>
    <w:p>
      <w:pPr>
        <w:pStyle w:val="9"/>
        <w:keepNext w:val="0"/>
        <w:keepLines w:val="0"/>
        <w:framePr w:w="7180" w:h="4760" w:wrap="auto" w:vAnchor="margin" w:hAnchor="page" w:x="4381" w:y="1731"/>
        <w:widowControl w:val="0"/>
        <w:shd w:val="clear" w:color="auto" w:fill="auto"/>
        <w:bidi w:val="0"/>
        <w:spacing w:before="0" w:after="0" w:line="24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9"/>
          <w:szCs w:val="19"/>
        </w:rPr>
        <w:t>・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6V</w:t>
      </w:r>
      <w:r>
        <w:rPr>
          <w:color w:val="000000"/>
          <w:spacing w:val="0"/>
          <w:w w:val="100"/>
          <w:position w:val="0"/>
        </w:rPr>
        <w:t>通道上具有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30W</w:t>
      </w:r>
      <w:r>
        <w:rPr>
          <w:color w:val="000000"/>
          <w:spacing w:val="0"/>
          <w:w w:val="100"/>
          <w:position w:val="0"/>
        </w:rPr>
        <w:t>最大输出功率</w:t>
      </w:r>
    </w:p>
    <w:p>
      <w:pPr>
        <w:pStyle w:val="9"/>
        <w:keepNext w:val="0"/>
        <w:keepLines w:val="0"/>
        <w:framePr w:w="7180" w:h="4760" w:wrap="auto" w:vAnchor="margin" w:hAnchor="page" w:x="4381" w:y="1731"/>
        <w:widowControl w:val="0"/>
        <w:shd w:val="clear" w:color="auto" w:fill="auto"/>
        <w:bidi w:val="0"/>
        <w:spacing w:before="0" w:after="0" w:line="242" w:lineRule="exact"/>
        <w:ind w:left="0" w:right="0" w:firstLine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  <w:sz w:val="14"/>
          <w:szCs w:val="14"/>
        </w:rPr>
        <w:t>电压设置及读数分辨率为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1mV</w:t>
      </w:r>
    </w:p>
    <w:p>
      <w:pPr>
        <w:pStyle w:val="9"/>
        <w:keepNext w:val="0"/>
        <w:keepLines w:val="0"/>
        <w:framePr w:w="7180" w:h="4760" w:wrap="auto" w:vAnchor="margin" w:hAnchor="page" w:x="4381" w:y="1731"/>
        <w:widowControl w:val="0"/>
        <w:shd w:val="clear" w:color="auto" w:fill="auto"/>
        <w:bidi w:val="0"/>
        <w:spacing w:before="0" w:after="180" w:line="242" w:lineRule="exact"/>
        <w:ind w:left="0" w:right="0" w:firstLine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4"/>
          <w:szCs w:val="14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  <w:sz w:val="14"/>
          <w:szCs w:val="14"/>
        </w:rPr>
        <w:t>电流设置及读数分辨率为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1mA</w:t>
      </w:r>
    </w:p>
    <w:p>
      <w:pPr>
        <w:pStyle w:val="9"/>
        <w:keepNext w:val="0"/>
        <w:keepLines w:val="0"/>
        <w:framePr w:w="7180" w:h="4760" w:wrap="auto" w:vAnchor="margin" w:hAnchor="page" w:x="4381" w:y="1731"/>
        <w:widowControl w:val="0"/>
        <w:shd w:val="clear" w:color="auto" w:fill="auto"/>
        <w:bidi w:val="0"/>
        <w:spacing w:before="0" w:after="0" w:line="24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将通道配置为倍增的输出电压或电流， 或创建双极性电源</w:t>
      </w:r>
    </w:p>
    <w:p>
      <w:pPr>
        <w:pStyle w:val="9"/>
        <w:keepNext w:val="0"/>
        <w:keepLines w:val="0"/>
        <w:framePr w:w="7180" w:h="4760" w:wrap="auto" w:vAnchor="margin" w:hAnchor="page" w:x="4381" w:y="1731"/>
        <w:widowControl w:val="0"/>
        <w:shd w:val="clear" w:color="auto" w:fill="auto"/>
        <w:bidi w:val="0"/>
        <w:spacing w:before="0" w:after="0" w:line="242" w:lineRule="exact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>如所需电源高于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30V</w:t>
      </w:r>
      <w:r>
        <w:rPr>
          <w:color w:val="000000"/>
          <w:spacing w:val="0"/>
          <w:w w:val="100"/>
          <w:position w:val="0"/>
        </w:rPr>
        <w:t>或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1.5A,</w:t>
      </w:r>
      <w:r>
        <w:rPr>
          <w:color w:val="000000"/>
          <w:spacing w:val="0"/>
          <w:w w:val="100"/>
          <w:position w:val="0"/>
        </w:rPr>
        <w:t>可以将两个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30V</w:t>
      </w:r>
      <w:r>
        <w:rPr>
          <w:color w:val="000000"/>
          <w:spacing w:val="0"/>
          <w:w w:val="100"/>
          <w:position w:val="0"/>
        </w:rPr>
        <w:t>通道进行组合。这两个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30V</w:t>
      </w:r>
      <w:r>
        <w:rPr>
          <w:color w:val="000000"/>
          <w:spacing w:val="0"/>
          <w:w w:val="100"/>
          <w:position w:val="0"/>
        </w:rPr>
        <w:t>输出可串 联连接，允许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60V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</w:rPr>
        <w:t>最大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1.5A</w:t>
      </w:r>
      <w:r>
        <w:rPr>
          <w:color w:val="000000"/>
          <w:spacing w:val="0"/>
          <w:w w:val="100"/>
          <w:position w:val="0"/>
        </w:rPr>
        <w:t>电流的输出，或者并联连接以实现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30V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3A</w:t>
      </w:r>
      <w:r>
        <w:rPr>
          <w:color w:val="000000"/>
          <w:spacing w:val="0"/>
          <w:w w:val="100"/>
          <w:position w:val="0"/>
        </w:rPr>
        <w:t>的输岀。在串 联或并联的配置中，电源提供特殊的显示模式，指示这一组合的实际电压及电流。也 容易连接输出而产生一个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±30V</w:t>
      </w:r>
      <w:r>
        <w:rPr>
          <w:color w:val="000000"/>
          <w:spacing w:val="0"/>
          <w:w w:val="100"/>
          <w:position w:val="0"/>
        </w:rPr>
        <w:t>的双极性电源，或使用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Tracking</w:t>
      </w:r>
      <w:r>
        <w:rPr>
          <w:color w:val="000000"/>
          <w:spacing w:val="0"/>
          <w:w w:val="100"/>
          <w:position w:val="0"/>
        </w:rPr>
        <w:t>模式时在两个输出之间 维持用户自定义的比率。这些工作模式扩展了电源的性能，同时显示出这些特殊模式下 的实际输出，以避免显示数据的任何混淆或错误解释。</w:t>
      </w:r>
    </w:p>
    <w:p>
      <w:pPr>
        <w:pStyle w:val="15"/>
        <w:keepNext/>
        <w:keepLines/>
        <w:framePr w:w="190" w:h="810" w:hRule="exact" w:wrap="auto" w:vAnchor="margin" w:hAnchor="page" w:x="431" w:y="118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3" w:name="bookmark6"/>
      <w:bookmarkStart w:id="4" w:name="bookmark8"/>
      <w:bookmarkStart w:id="5" w:name="bookmark7"/>
      <w:r>
        <w:rPr>
          <w:color w:val="000000"/>
          <w:spacing w:val="0"/>
          <w:w w:val="100"/>
          <w:position w:val="0"/>
          <w:lang w:val="en-US" w:eastAsia="en-US" w:bidi="en-US"/>
          <w:eastAsianLayout w:id="1" w:vert="1"/>
        </w:rPr>
        <w:t>Bi</w:t>
      </w:r>
      <w:bookmarkEnd w:id="3"/>
      <w:bookmarkEnd w:id="4"/>
      <w:bookmarkEnd w:id="5"/>
    </w:p>
    <w:p>
      <w:pPr>
        <w:pStyle w:val="9"/>
        <w:keepNext w:val="0"/>
        <w:keepLines w:val="0"/>
        <w:framePr w:w="2520" w:h="990" w:wrap="auto" w:vAnchor="margin" w:hAnchor="page" w:x="991" w:y="7581"/>
        <w:widowControl w:val="0"/>
        <w:pBdr>
          <w:top w:val="single" w:color="auto" w:sz="4" w:space="0"/>
        </w:pBdr>
        <w:shd w:val="clear" w:color="auto" w:fill="auto"/>
        <w:bidi w:val="0"/>
        <w:spacing w:before="0" w:after="0" w:line="190" w:lineRule="exact"/>
        <w:ind w:left="0" w:right="0" w:firstLine="0"/>
        <w:jc w:val="left"/>
      </w:pPr>
      <w:r>
        <w:rPr>
          <w:color w:val="D54C55"/>
          <w:spacing w:val="0"/>
          <w:w w:val="100"/>
          <w:position w:val="0"/>
        </w:rPr>
        <w:t>提供的附件</w:t>
      </w:r>
    </w:p>
    <w:p>
      <w:pPr>
        <w:pStyle w:val="9"/>
        <w:keepNext w:val="0"/>
        <w:keepLines w:val="0"/>
        <w:framePr w:w="2520" w:h="990" w:wrap="auto" w:vAnchor="margin" w:hAnchor="page" w:x="991" w:y="7581"/>
        <w:widowControl w:val="0"/>
        <w:shd w:val="clear" w:color="auto" w:fill="auto"/>
        <w:bidi w:val="0"/>
        <w:spacing w:before="0" w:after="140" w:line="190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FFFFFF"/>
          <w:lang w:val="en-US" w:eastAsia="en-US" w:bidi="en-US"/>
        </w:rPr>
        <w:t>CS-1655-15</w:t>
      </w:r>
      <w:r>
        <w:rPr>
          <w:color w:val="000000"/>
          <w:spacing w:val="0"/>
          <w:w w:val="100"/>
          <w:position w:val="0"/>
          <w:shd w:val="clear" w:color="auto" w:fill="FFFFFF"/>
        </w:rPr>
        <w:t xml:space="preserve">后面板匹配连接器用于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FFFFFF"/>
        </w:rPr>
        <w:t>2220</w:t>
      </w:r>
      <w:r>
        <w:rPr>
          <w:color w:val="000000"/>
          <w:spacing w:val="0"/>
          <w:w w:val="100"/>
          <w:position w:val="0"/>
          <w:shd w:val="clear" w:color="auto" w:fill="FFFFFF"/>
        </w:rPr>
        <w:t>型和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FFFFFF"/>
        </w:rPr>
        <w:t>2230</w:t>
      </w:r>
      <w:r>
        <w:rPr>
          <w:color w:val="000000"/>
          <w:spacing w:val="0"/>
          <w:w w:val="100"/>
          <w:position w:val="0"/>
          <w:shd w:val="clear" w:color="auto" w:fill="FFFFFF"/>
        </w:rPr>
        <w:t>型的多通道直流电源</w:t>
      </w:r>
    </w:p>
    <w:p>
      <w:pPr>
        <w:pStyle w:val="9"/>
        <w:keepNext w:val="0"/>
        <w:keepLines w:val="0"/>
        <w:framePr w:w="2520" w:h="990" w:wrap="auto" w:vAnchor="margin" w:hAnchor="page" w:x="991" w:y="7581"/>
        <w:widowControl w:val="0"/>
        <w:shd w:val="clear" w:color="auto" w:fill="auto"/>
        <w:bidi w:val="0"/>
        <w:spacing w:before="0" w:after="0" w:line="1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文件和驱动程序光盘</w:t>
      </w:r>
    </w:p>
    <w:p>
      <w:pPr>
        <w:pStyle w:val="9"/>
        <w:keepNext w:val="0"/>
        <w:keepLines w:val="0"/>
        <w:framePr w:w="3360" w:h="460" w:wrap="auto" w:vAnchor="margin" w:hAnchor="page" w:x="821" w:y="8991"/>
        <w:widowControl w:val="0"/>
        <w:shd w:val="clear" w:color="auto" w:fill="auto"/>
        <w:tabs>
          <w:tab w:val="left" w:leader="underscore" w:pos="1290"/>
          <w:tab w:val="left" w:leader="underscore" w:pos="3320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ab/>
      </w:r>
      <w:r>
        <w:rPr>
          <w:color w:val="000000"/>
          <w:spacing w:val="0"/>
          <w:w w:val="100"/>
          <w:position w:val="0"/>
          <w:u w:val="single"/>
        </w:rPr>
        <w:t>可选配件</w:t>
      </w:r>
      <w:r>
        <w:rPr>
          <w:color w:val="000000"/>
          <w:spacing w:val="0"/>
          <w:w w:val="100"/>
          <w:position w:val="0"/>
          <w:u w:val="single"/>
        </w:rPr>
        <w:tab/>
      </w:r>
    </w:p>
    <w:p>
      <w:pPr>
        <w:pStyle w:val="9"/>
        <w:keepNext w:val="0"/>
        <w:keepLines w:val="0"/>
        <w:framePr w:w="3360" w:h="460" w:wrap="auto" w:vAnchor="margin" w:hAnchor="page" w:x="821" w:y="89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CS-165&amp;15</w:t>
      </w:r>
      <w:r>
        <w:rPr>
          <w:color w:val="000000"/>
          <w:spacing w:val="0"/>
          <w:w w:val="100"/>
          <w:position w:val="0"/>
        </w:rPr>
        <w:t>用于</w:t>
      </w:r>
      <w:r>
        <w:rPr>
          <w:color w:val="000000"/>
          <w:spacing w:val="0"/>
          <w:w w:val="100"/>
          <w:position w:val="0"/>
          <w:sz w:val="12"/>
          <w:szCs w:val="12"/>
        </w:rPr>
        <w:t>2200</w:t>
      </w:r>
      <w:r>
        <w:rPr>
          <w:color w:val="000000"/>
          <w:spacing w:val="0"/>
          <w:w w:val="100"/>
          <w:position w:val="0"/>
        </w:rPr>
        <w:t>系列电源的后面板匹配连接器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0"/>
        <w:gridCol w:w="21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exact"/>
        </w:trPr>
        <w:tc>
          <w:tcPr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4299-7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通用型固定机架安装套件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" w:hRule="exact"/>
        </w:trPr>
        <w:tc>
          <w:tcPr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RMU2U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固定机架安装套件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exact"/>
        </w:trPr>
        <w:tc>
          <w:tcPr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386-7598-xx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RMU2U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机架安装表面填充面板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exact"/>
        </w:trPr>
        <w:tc>
          <w:tcPr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USB-1-1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USB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电缆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" w:hRule="exact"/>
        </w:trPr>
        <w:tc>
          <w:tcPr>
            <w:gridSpan w:val="2"/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KPCI-488LPA IEEE-488.2 PCI Bus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插件板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7007-05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双层屏蔽高级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IEEE-488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接口电缆,</w:t>
            </w:r>
          </w:p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0.5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米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（1.6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英尺）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7007-1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双层屏蔽高级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 xml:space="preserve">IEEE-488^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口电缆,</w:t>
            </w:r>
          </w:p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zh-TW" w:eastAsia="zh-TW" w:bidi="zh-TW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米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（3.2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英尺）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</w:trPr>
        <w:tc>
          <w:tcPr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7007-2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双层屏蔽高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^IEEE-488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接口电缆,</w:t>
            </w:r>
          </w:p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米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（6.5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英尺）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</w:trPr>
        <w:tc>
          <w:tcPr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7007-3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双层屏蔽高级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IEEE-488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接口电缆,</w:t>
            </w:r>
          </w:p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zh-TW" w:eastAsia="zh-TW" w:bidi="zh-TW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米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zh-TW" w:eastAsia="zh-TW" w:bidi="zh-TW"/>
              </w:rPr>
              <w:t>（10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英尺）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</w:trPr>
        <w:tc>
          <w:tcPr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7007-4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framePr w:w="3000" w:h="2740" w:hSpace="10" w:vSpace="410" w:wrap="auto" w:vAnchor="margin" w:hAnchor="page" w:x="821" w:y="9931"/>
              <w:widowControl w:val="0"/>
              <w:shd w:val="clear" w:color="auto" w:fill="auto"/>
              <w:bidi w:val="0"/>
              <w:spacing w:before="0" w:after="0" w:line="16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双层屏蔽高级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IEEES88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接口电缆,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zh-TW" w:eastAsia="zh-TW" w:bidi="zh-TW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米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zh-TW" w:eastAsia="zh-TW" w:bidi="zh-TW"/>
              </w:rPr>
              <w:t>（13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英尺）</w:t>
            </w:r>
          </w:p>
        </w:tc>
      </w:tr>
    </w:tbl>
    <w:p>
      <w:pPr>
        <w:framePr w:w="3000" w:h="2740" w:hSpace="10" w:vSpace="410" w:wrap="auto" w:vAnchor="margin" w:hAnchor="page" w:x="821" w:y="9931"/>
        <w:widowControl w:val="0"/>
        <w:spacing w:line="1" w:lineRule="exact"/>
      </w:pPr>
    </w:p>
    <w:p>
      <w:pPr>
        <w:pStyle w:val="19"/>
        <w:keepNext w:val="0"/>
        <w:keepLines w:val="0"/>
        <w:framePr w:w="3180" w:h="370" w:wrap="auto" w:vAnchor="margin" w:hAnchor="page" w:x="811" w:y="95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>型号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JUMPER 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>（例如：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2230-30-1 JUMPER）</w:t>
      </w:r>
    </w:p>
    <w:p>
      <w:pPr>
        <w:pStyle w:val="19"/>
        <w:keepNext w:val="0"/>
        <w:keepLines w:val="0"/>
        <w:framePr w:w="3180" w:h="370" w:wrap="auto" w:vAnchor="margin" w:hAnchor="page" w:x="811" w:y="95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>短路跳线，用于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CS-1655-15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>连接器</w:t>
      </w:r>
    </w:p>
    <w:p>
      <w:pPr>
        <w:pStyle w:val="21"/>
        <w:keepNext w:val="0"/>
        <w:keepLines w:val="0"/>
        <w:framePr w:w="2900" w:h="390" w:wrap="auto" w:vAnchor="margin" w:hAnchor="page" w:x="4451" w:y="102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使用两个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30V</w:t>
      </w:r>
      <w:r>
        <w:rPr>
          <w:color w:val="000000"/>
          <w:spacing w:val="0"/>
          <w:w w:val="100"/>
          <w:position w:val="0"/>
        </w:rPr>
        <w:t>通道在指定的电压工作范围内 对双极性集成电路或双极性模块进行测试。</w:t>
      </w:r>
    </w:p>
    <w:p>
      <w:pPr>
        <w:pStyle w:val="21"/>
        <w:keepNext w:val="0"/>
        <w:keepLines w:val="0"/>
        <w:framePr w:w="3230" w:h="570" w:wrap="auto" w:vAnchor="margin" w:hAnchor="page" w:x="8031" w:y="10291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串联两通道得到高至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60V</w:t>
      </w:r>
      <w:r>
        <w:rPr>
          <w:color w:val="000000"/>
          <w:spacing w:val="0"/>
          <w:w w:val="100"/>
          <w:position w:val="0"/>
        </w:rPr>
        <w:t>的输出，或并联两通道 达到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3A</w:t>
      </w:r>
      <w:r>
        <w:rPr>
          <w:color w:val="000000"/>
          <w:spacing w:val="0"/>
          <w:w w:val="100"/>
          <w:position w:val="0"/>
        </w:rPr>
        <w:t>的输出，型号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</w:rPr>
        <w:t>2220/2230</w:t>
      </w:r>
      <w:r>
        <w:rPr>
          <w:color w:val="000000"/>
          <w:spacing w:val="0"/>
          <w:w w:val="100"/>
          <w:position w:val="0"/>
        </w:rPr>
        <w:t>将示出组合后的 数值。</w:t>
      </w:r>
    </w:p>
    <w:p>
      <w:pPr>
        <w:pStyle w:val="9"/>
        <w:keepNext w:val="0"/>
        <w:keepLines w:val="0"/>
        <w:framePr w:w="2510" w:h="240" w:wrap="auto" w:vAnchor="margin" w:hAnchor="page" w:x="4381" w:y="111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便利特性帮助更快速获取结果</w:t>
      </w:r>
    </w:p>
    <w:p>
      <w:pPr>
        <w:pStyle w:val="9"/>
        <w:keepNext w:val="0"/>
        <w:keepLines w:val="0"/>
        <w:framePr w:w="2580" w:h="240" w:wrap="auto" w:vAnchor="margin" w:hAnchor="page" w:x="4761" w:y="114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这些多通道电源提供诸多特性,</w:t>
      </w:r>
    </w:p>
    <w:p>
      <w:pPr>
        <w:pStyle w:val="9"/>
        <w:keepNext w:val="0"/>
        <w:keepLines w:val="0"/>
        <w:framePr w:w="2000" w:h="240" w:wrap="auto" w:vAnchor="margin" w:hAnchor="page" w:x="7421" w:y="114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快速、简单的返回结果:</w:t>
      </w:r>
    </w:p>
    <w:p>
      <w:pPr>
        <w:pStyle w:val="9"/>
        <w:keepNext w:val="0"/>
        <w:keepLines w:val="0"/>
        <w:framePr w:w="7060" w:h="540" w:wrap="auto" w:vAnchor="margin" w:hAnchor="page" w:x="4391" w:y="11731"/>
        <w:widowControl w:val="0"/>
        <w:shd w:val="clear" w:color="auto" w:fill="auto"/>
        <w:bidi w:val="0"/>
        <w:spacing w:before="0" w:after="0" w:line="260" w:lineRule="exact"/>
        <w:ind w:left="180" w:right="0" w:hanging="180"/>
        <w:jc w:val="left"/>
      </w:pPr>
      <w:r>
        <w:rPr>
          <w:color w:val="000000"/>
          <w:spacing w:val="0"/>
          <w:w w:val="100"/>
          <w:position w:val="0"/>
        </w:rPr>
        <w:t>・一个具有用户可选步长的旋钮，易于检査电路对变化电压或电流的响应。或者可直 接输入数字的键盘可以方便的设置精确的电压及电流值。</w:t>
      </w:r>
    </w:p>
    <w:p>
      <w:pPr>
        <w:pStyle w:val="9"/>
        <w:keepNext w:val="0"/>
        <w:keepLines w:val="0"/>
        <w:framePr w:w="7060" w:h="510" w:wrap="auto" w:vAnchor="margin" w:hAnchor="page" w:x="4391" w:y="12341"/>
        <w:widowControl w:val="0"/>
        <w:shd w:val="clear" w:color="auto" w:fill="auto"/>
        <w:bidi w:val="0"/>
        <w:spacing w:before="0" w:after="0" w:line="24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-每个通道在显示屏上都有其自己的读数。每个通道的电压和电流都一目了然。明亮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的真空荧光显示器可在一定距离、角度或昏暗的光照条件下提供极好的可读性。</w:t>
      </w:r>
    </w:p>
    <w:p>
      <w:pPr>
        <w:widowControl w:val="0"/>
        <w:spacing w:line="360" w:lineRule="exact"/>
      </w:pPr>
      <w:r>
        <w:drawing>
          <wp:anchor distT="0" distB="285750" distL="0" distR="0" simplePos="0" relativeHeight="251660288" behindDoc="1" locked="0" layoutInCell="1" allowOverlap="1">
            <wp:simplePos x="0" y="0"/>
            <wp:positionH relativeFrom="page">
              <wp:posOffset>2794000</wp:posOffset>
            </wp:positionH>
            <wp:positionV relativeFrom="margin">
              <wp:posOffset>4286250</wp:posOffset>
            </wp:positionV>
            <wp:extent cx="2108200" cy="2209800"/>
            <wp:effectExtent l="0" t="0" r="635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hape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387350" distL="0" distR="0" simplePos="0" relativeHeight="251660288" behindDoc="1" locked="0" layoutInCell="1" allowOverlap="1">
            <wp:simplePos x="0" y="0"/>
            <wp:positionH relativeFrom="page">
              <wp:posOffset>5035550</wp:posOffset>
            </wp:positionH>
            <wp:positionV relativeFrom="margin">
              <wp:posOffset>4273550</wp:posOffset>
            </wp:positionV>
            <wp:extent cx="2146300" cy="2235200"/>
            <wp:effectExtent l="0" t="0" r="6350" b="1270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ape 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1" w:lineRule="exact"/>
        <w:sectPr>
          <w:footerReference r:id="rId5" w:type="default"/>
          <w:footnotePr>
            <w:numFmt w:val="decimal"/>
          </w:footnotePr>
          <w:pgSz w:w="12240" w:h="15840"/>
          <w:pgMar w:top="830" w:right="680" w:bottom="930" w:left="20" w:header="402" w:footer="3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framePr w:w="2700" w:h="980" w:wrap="auto" w:vAnchor="margin" w:hAnchor="page" w:x="941" w:y="1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zh-CN" w:eastAsia="zh-CN" w:bidi="zh-CN"/>
        </w:rPr>
        <w:t xml:space="preserve">2220,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2220G,</w:t>
      </w:r>
    </w:p>
    <w:p>
      <w:pPr>
        <w:pStyle w:val="5"/>
        <w:keepNext w:val="0"/>
        <w:keepLines w:val="0"/>
        <w:framePr w:w="2700" w:h="980" w:wrap="auto" w:vAnchor="margin" w:hAnchor="page" w:x="941" w:y="131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zh-CN" w:eastAsia="zh-CN" w:bidi="zh-CN"/>
        </w:rPr>
        <w:t xml:space="preserve">2230,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2230G</w:t>
      </w:r>
    </w:p>
    <w:p>
      <w:pPr>
        <w:pStyle w:val="7"/>
        <w:keepNext/>
        <w:keepLines/>
        <w:framePr w:w="5650" w:h="1240" w:wrap="auto" w:vAnchor="margin" w:hAnchor="page" w:x="4501" w:y="111"/>
        <w:widowControl w:val="0"/>
        <w:shd w:val="clear" w:color="auto" w:fill="auto"/>
        <w:bidi w:val="0"/>
        <w:spacing w:before="0" w:after="0" w:line="630" w:lineRule="exact"/>
        <w:ind w:left="0" w:right="0" w:firstLine="0"/>
        <w:jc w:val="left"/>
      </w:pPr>
      <w:bookmarkStart w:id="6" w:name="bookmark10"/>
      <w:bookmarkStart w:id="7" w:name="bookmark11"/>
      <w:bookmarkStart w:id="8" w:name="bookmark9"/>
      <w:r>
        <w:rPr>
          <w:color w:val="000000"/>
          <w:spacing w:val="0"/>
          <w:w w:val="100"/>
          <w:position w:val="0"/>
        </w:rPr>
        <w:t>多通道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52"/>
          <w:szCs w:val="52"/>
          <w:lang w:val="en-US" w:eastAsia="en-US" w:bidi="en-US"/>
        </w:rPr>
        <w:t>USB</w:t>
      </w:r>
      <w:r>
        <w:rPr>
          <w:color w:val="000000"/>
          <w:spacing w:val="0"/>
          <w:w w:val="100"/>
          <w:position w:val="0"/>
        </w:rPr>
        <w:t>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52"/>
          <w:szCs w:val="52"/>
          <w:lang w:val="en-US" w:eastAsia="en-US" w:bidi="en-US"/>
        </w:rPr>
        <w:t>USB/GP</w:t>
      </w:r>
      <w:r>
        <w:rPr>
          <w:color w:val="000000"/>
          <w:spacing w:val="0"/>
          <w:w w:val="100"/>
          <w:position w:val="0"/>
        </w:rPr>
        <w:t>旧 可编程直流电源</w:t>
      </w:r>
      <w:bookmarkEnd w:id="6"/>
      <w:bookmarkEnd w:id="7"/>
      <w:bookmarkEnd w:id="8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9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2240" w:h="15840"/>
          <w:pgMar w:top="830" w:right="20" w:bottom="930" w:left="900" w:header="402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2240" w:h="15840"/>
          <w:pgMar w:top="940" w:right="0" w:bottom="1030" w:left="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38100" distL="38100" distR="279400" simplePos="0" relativeHeight="251661312" behindDoc="0" locked="0" layoutInCell="1" allowOverlap="1">
                <wp:simplePos x="0" y="0"/>
                <wp:positionH relativeFrom="page">
                  <wp:posOffset>2844800</wp:posOffset>
                </wp:positionH>
                <wp:positionV relativeFrom="paragraph">
                  <wp:posOffset>209550</wp:posOffset>
                </wp:positionV>
                <wp:extent cx="4438650" cy="36957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3695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1320"/>
                              <w:gridCol w:w="1240"/>
                              <w:gridCol w:w="1080"/>
                              <w:gridCol w:w="1110"/>
                              <w:gridCol w:w="1150"/>
                              <w:gridCol w:w="1090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30" w:hRule="exact"/>
                                <w:tblHeader/>
                              </w:trPr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gridSpan w:val="3"/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2230-30-1, 2230J-30-1,</w:t>
                                  </w:r>
                                </w:p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2230G-30-1,2230GJ-30-1</w:t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2220-30-1, 2220J-30-1,</w:t>
                                  </w:r>
                                </w:p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2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2220G-30-1,2220GJ-30-1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40" w:hRule="exact"/>
                              </w:trPr>
                              <w:tc>
                                <w:tcPr>
                                  <w:gridSpan w:val="6"/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直流額定输出功率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90" w:hRule="exact"/>
                              </w:trPr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电压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0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zh-TW" w:eastAsia="zh-TW" w:bidi="zh-TW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zh-TW" w:eastAsia="zh-TW" w:bidi="zh-TW"/>
                                    </w:rPr>
                                    <w:t>30 V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0 to 30 V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0to6V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0 to 30 V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2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0 to 30 V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20" w:hRule="exact"/>
                              </w:trPr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电流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0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Oto 1.5A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0 to 1 5 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Oto 5 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Oto 1.5 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2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Oto 1.5A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90" w:hRule="exact"/>
                              </w:trPr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最大功率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120 W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gridSpan w:val="2"/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90 W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40" w:hRule="exact"/>
                              </w:trPr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负载调整率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90" w:hRule="exact"/>
                              </w:trPr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电压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zh-TW" w:eastAsia="zh-TW" w:bidi="zh-TW"/>
                                    </w:rPr>
                                    <w:t xml:space="preserve">&lt;0.01%+ 3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mV</w:t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&lt; 0.01% + 3mV &lt; 0.01% + 3 mV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&lt;0.01%+ 3 mV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&lt;0.01%+ 3 mV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90" w:hRule="exact"/>
                              </w:trPr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电流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zh-TW" w:eastAsia="zh-TW" w:bidi="zh-TW"/>
                                    </w:rPr>
                                    <w:t xml:space="preserve">&lt;0.01%+ 3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mA</w:t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&lt;0.01% + 3mA &lt;0.01% + 3 mA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&lt;0.01% + 3 mA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&lt;0.01%+ 3 mA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20" w:hRule="exact"/>
                              </w:trPr>
                              <w:tc>
                                <w:tcPr>
                                  <w:gridSpan w:val="6"/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线性调整率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10" w:hRule="exact"/>
                              </w:trPr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电压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&lt;0.01%+ 3 mV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&lt;0.01%+ 3 mV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&lt;0.01%+ 3 mV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&lt;0.01%+ 3 mV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&lt;0.01%+ 3 mV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00" w:hRule="exact"/>
                              </w:trPr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电流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&lt;0.1% + 3 mA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&lt;0.1%+ 3 mA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&lt;0.1%+ 3 mA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&lt;0.1%+ 3 mA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&lt; 0.1% + 3 mA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50" w:hRule="exact"/>
                              </w:trPr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纹波及噪声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20" w:hRule="exact"/>
                              </w:trPr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lang w:val="zh-TW" w:eastAsia="zh-TW" w:bidi="zh-TW"/>
                                    </w:rPr>
                                    <w:t>电压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(7MHz)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val="left" w:pos="470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34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mV rms</w:t>
                                  </w:r>
                                </w:p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val="left" w:pos="460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34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3 mV p-p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tabs>
                                      <w:tab w:val="left" w:pos="130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mV rms</w:t>
                                  </w:r>
                                </w:p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tabs>
                                      <w:tab w:val="left" w:pos="120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3 mV p-p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auto"/>
                                    <w:tabs>
                                      <w:tab w:val="left" w:pos="330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mV rms</w:t>
                                  </w:r>
                                </w:p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auto"/>
                                    <w:tabs>
                                      <w:tab w:val="left" w:pos="320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3 mV p-p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auto"/>
                                    <w:tabs>
                                      <w:tab w:val="left" w:pos="330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mV rms</w:t>
                                  </w:r>
                                </w:p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auto"/>
                                    <w:tabs>
                                      <w:tab w:val="left" w:pos="320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3 mV p-p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auto"/>
                                    <w:tabs>
                                      <w:tab w:val="left" w:pos="280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14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mV rms</w:t>
                                  </w:r>
                                </w:p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auto"/>
                                    <w:tabs>
                                      <w:tab w:val="left" w:pos="260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14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3 mV p-p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10" w:hRule="exact"/>
                              </w:trPr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lang w:val="zh-TW" w:eastAsia="zh-TW" w:bidi="zh-TW"/>
                                    </w:rPr>
                                    <w:t>电流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(20MHz)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4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&lt; 5 mA rms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&lt; 5 mA rms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&lt; 6 mA rms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&lt; 5 mA rms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4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&lt; 5 mA rms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40" w:hRule="exact"/>
                              </w:trPr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设置分辨率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90" w:hRule="exact"/>
                              </w:trPr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电压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2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mV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mV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0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mV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mV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mV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00" w:hRule="exact"/>
                              </w:trPr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电流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2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0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mA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10" w:hRule="exact"/>
                              </w:trPr>
                              <w:tc>
                                <w:tcPr>
                                  <w:gridSpan w:val="6"/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设置分辨率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10" w:hRule="exact"/>
                              </w:trPr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电压</w:t>
                                  </w:r>
                                </w:p>
                              </w:tc>
                              <w:tc>
                                <w:tcPr>
                                  <w:gridSpan w:val="3"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lang w:val="zh-CN" w:eastAsia="zh-CN" w:bidi="zh-CN"/>
                                    </w:rPr>
                                    <w:t xml:space="preserve">土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 xml:space="preserve">0.03% + 10mV ± 0.03% + 10mV± 0.03%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zh-TW" w:eastAsia="zh-TW" w:bidi="zh-TW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10 mV</w:t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 xml:space="preserve">± 0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zh-CN" w:eastAsia="zh-CN" w:bidi="zh-CN"/>
                                    </w:rPr>
                                    <w:t xml:space="preserve">03%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 xml:space="preserve">+ 10mV±0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zh-CN" w:eastAsia="zh-CN" w:bidi="zh-CN"/>
                                    </w:rPr>
                                    <w:t xml:space="preserve">03%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zh-TW" w:eastAsia="zh-TW" w:bidi="zh-TW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10 mV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00" w:hRule="exact"/>
                              </w:trPr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电流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±0.1% + 5mA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 xml:space="preserve">±0.1%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zh-TW" w:eastAsia="zh-TW" w:bidi="zh-TW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5 mA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 xml:space="preserve">± 0.1%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zh-TW" w:eastAsia="zh-TW" w:bidi="zh-TW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5 mA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±0.1%+ 5 mA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±0.1% + 5mA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40" w:hRule="exact"/>
                              </w:trPr>
                              <w:tc>
                                <w:tcPr>
                                  <w:gridSpan w:val="6"/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量表分辨率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90" w:hRule="exact"/>
                              </w:trPr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电压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2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mV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mV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0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mV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mV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mV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00" w:hRule="exact"/>
                              </w:trPr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电流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2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0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mA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 mA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10" w:hRule="exact"/>
                              </w:trPr>
                              <w:tc>
                                <w:tcPr>
                                  <w:gridSpan w:val="6"/>
                                  <w:tcBorders>
                                    <w:top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量表精度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10" w:hRule="exact"/>
                              </w:trPr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电压</w:t>
                                  </w:r>
                                </w:p>
                              </w:tc>
                              <w:tc>
                                <w:tcPr>
                                  <w:gridSpan w:val="3"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 xml:space="preserve">± 0.03% + 10 mV ± 0.03% +10mV± 0.03%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zh-TW" w:eastAsia="zh-TW" w:bidi="zh-TW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10 mV</w:t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 xml:space="preserve">± 0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zh-CN" w:eastAsia="zh-CN" w:bidi="zh-CN"/>
                                    </w:rPr>
                                    <w:t xml:space="preserve">03%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 xml:space="preserve">+ 10mV±0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zh-CN" w:eastAsia="zh-CN" w:bidi="zh-CN"/>
                                    </w:rPr>
                                    <w:t xml:space="preserve">03%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zh-TW" w:eastAsia="zh-TW" w:bidi="zh-TW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10 mV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20" w:hRule="exact"/>
                              </w:trPr>
                              <w:tc>
                                <w:tcPr>
                                  <w:tcBorders>
                                    <w:bottom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TW" w:eastAsia="zh-TW" w:bidi="zh-TW"/>
                                    </w:rPr>
                                    <w:t>电流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±0.1% + 5mA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 xml:space="preserve">±0.1%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zh-TW" w:eastAsia="zh-TW" w:bidi="zh-TW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5 mA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 xml:space="preserve">± 0.1%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zh-TW" w:eastAsia="zh-TW" w:bidi="zh-TW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5 mA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±0.1%+ 5 mA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auto" w:sz="4" w:space="0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2"/>
                                      <w:szCs w:val="12"/>
                                      <w:lang w:val="en-US" w:eastAsia="en-US" w:bidi="en-US"/>
                                    </w:rPr>
                                    <w:t>±0.1% + 5mA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6" o:spt="202" type="#_x0000_t202" style="position:absolute;left:0pt;margin-left:224pt;margin-top:16.5pt;height:291pt;width:349.5pt;mso-position-horizontal-relative:page;mso-wrap-distance-bottom:3pt;mso-wrap-distance-top:0pt;z-index:251661312;mso-width-relative:page;mso-height-relative:page;" filled="f" stroked="f" coordsize="21600,21600" o:gfxdata="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2QD+t2gAAAAsB&#10;AAAPAAAAAAAAAAEAIAAAACIAAABkcnMvZG93bnJldi54bWxQSwECFAAUAAAACACHTuJAerxP46cB&#10;AABnAwAADgAAAAAAAAABACAAAAAp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2"/>
                        <w:tblW w:w="0" w:type="auto"/>
                        <w:tblInd w:w="0" w:type="dxa"/>
                        <w:tblLayout w:type="fixed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1320"/>
                        <w:gridCol w:w="1240"/>
                        <w:gridCol w:w="1080"/>
                        <w:gridCol w:w="1110"/>
                        <w:gridCol w:w="1150"/>
                        <w:gridCol w:w="1090"/>
                      </w:tblGrid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30" w:hRule="exact"/>
                          <w:tblHeader/>
                        </w:trPr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gridSpan w:val="3"/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2230-30-1, 2230J-30-1,</w:t>
                            </w:r>
                          </w:p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2230G-30-1,2230GJ-30-1</w:t>
                            </w:r>
                          </w:p>
                        </w:tc>
                        <w:tc>
                          <w:tcPr>
                            <w:gridSpan w:val="2"/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2220-30-1, 2220J-30-1,</w:t>
                            </w:r>
                          </w:p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2220G-30-1,2220GJ-30-1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40" w:hRule="exact"/>
                        </w:trPr>
                        <w:tc>
                          <w:tcPr>
                            <w:gridSpan w:val="6"/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直流額定输出功率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90" w:hRule="exact"/>
                        </w:trPr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电压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0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zh-TW" w:eastAsia="zh-TW" w:bidi="zh-TW"/>
                              </w:rPr>
                              <w:t xml:space="preserve">0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 xml:space="preserve">to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zh-TW" w:eastAsia="zh-TW" w:bidi="zh-TW"/>
                              </w:rPr>
                              <w:t>30 V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0 to 30 V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0to6V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0 to 30 V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0 to 30 V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20" w:hRule="exact"/>
                        </w:trPr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电流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0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Oto 1.5A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0 to 1 5 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Oto 5 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Oto 1.5 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Oto 1.5A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90" w:hRule="exact"/>
                        </w:trPr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最大功率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120 W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gridSpan w:val="2"/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90 W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40" w:hRule="exact"/>
                        </w:trPr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负载调整率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90" w:hRule="exact"/>
                        </w:trPr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电压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zh-TW" w:eastAsia="zh-TW" w:bidi="zh-TW"/>
                              </w:rPr>
                              <w:t xml:space="preserve">&lt;0.01%+ 3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mV</w:t>
                            </w:r>
                          </w:p>
                        </w:tc>
                        <w:tc>
                          <w:tcPr>
                            <w:gridSpan w:val="2"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 0.01% + 3mV &lt; 0.01% + 3 mV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&lt;0.01%+ 3 mV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&lt;0.01%+ 3 mV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90" w:hRule="exact"/>
                        </w:trPr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电流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zh-TW" w:eastAsia="zh-TW" w:bidi="zh-TW"/>
                              </w:rPr>
                              <w:t xml:space="preserve">&lt;0.01%+ 3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mA</w:t>
                            </w:r>
                          </w:p>
                        </w:tc>
                        <w:tc>
                          <w:tcPr>
                            <w:gridSpan w:val="2"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&lt;0.01% + 3mA &lt;0.01% + 3 mA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&lt;0.01% + 3 mA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&lt;0.01%+ 3 mA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20" w:hRule="exact"/>
                        </w:trPr>
                        <w:tc>
                          <w:tcPr>
                            <w:gridSpan w:val="6"/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线性调整率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10" w:hRule="exact"/>
                        </w:trPr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电压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&lt;0.01%+ 3 mV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&lt;0.01%+ 3 mV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&lt;0.01%+ 3 mV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&lt;0.01%+ 3 mV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&lt;0.01%+ 3 mV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00" w:hRule="exact"/>
                        </w:trPr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电流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&lt;0.1% + 3 mA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&lt;0.1%+ 3 mA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&lt;0.1%+ 3 mA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&lt;0.1%+ 3 mA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 0.1% + 3 mA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50" w:hRule="exact"/>
                        </w:trPr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纹波及噪声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20" w:hRule="exact"/>
                        </w:trPr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zh-TW" w:eastAsia="zh-TW" w:bidi="zh-TW"/>
                              </w:rPr>
                              <w:t>电压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(7MHz)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70"/>
                              </w:tabs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mV rms</w:t>
                            </w:r>
                          </w:p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60"/>
                              </w:tabs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3 mV p-p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30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mV rms</w:t>
                            </w:r>
                          </w:p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20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3 mV p-p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30"/>
                              </w:tabs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mV rms</w:t>
                            </w:r>
                          </w:p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20"/>
                              </w:tabs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3 mV p-p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30"/>
                              </w:tabs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mV rms</w:t>
                            </w:r>
                          </w:p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20"/>
                              </w:tabs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3 mV p-p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280"/>
                              </w:tabs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mV rms</w:t>
                            </w:r>
                          </w:p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260"/>
                              </w:tabs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3 mV p-p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10" w:hRule="exact"/>
                        </w:trPr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zh-TW" w:eastAsia="zh-TW" w:bidi="zh-TW"/>
                              </w:rPr>
                              <w:t>电流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(20MHz)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 5 mA rms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 5 mA rms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 6 mA rms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 5 mA rms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&lt; 5 mA rms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40" w:hRule="exact"/>
                        </w:trPr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设置分辨率</w:t>
                            </w: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90" w:hRule="exact"/>
                        </w:trPr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电压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2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mV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mV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0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mV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mV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mV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00" w:hRule="exact"/>
                        </w:trPr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电流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2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0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mA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10" w:hRule="exact"/>
                        </w:trPr>
                        <w:tc>
                          <w:tcPr>
                            <w:gridSpan w:val="6"/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设置分辨率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10" w:hRule="exact"/>
                        </w:trPr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电压</w:t>
                            </w:r>
                          </w:p>
                        </w:tc>
                        <w:tc>
                          <w:tcPr>
                            <w:gridSpan w:val="3"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lang w:val="zh-CN" w:eastAsia="zh-CN" w:bidi="zh-CN"/>
                              </w:rPr>
                              <w:t xml:space="preserve">土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 xml:space="preserve">0.03% + 10mV ± 0.03% + 10mV± 0.03%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zh-TW" w:eastAsia="zh-TW" w:bidi="zh-TW"/>
                              </w:rPr>
                              <w:t xml:space="preserve">+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10 mV</w:t>
                            </w:r>
                          </w:p>
                        </w:tc>
                        <w:tc>
                          <w:tcPr>
                            <w:gridSpan w:val="2"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 xml:space="preserve">± 0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zh-CN" w:eastAsia="zh-CN" w:bidi="zh-CN"/>
                              </w:rPr>
                              <w:t xml:space="preserve">03%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 xml:space="preserve">+ 10mV±0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zh-CN" w:eastAsia="zh-CN" w:bidi="zh-CN"/>
                              </w:rPr>
                              <w:t xml:space="preserve">03%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zh-TW" w:eastAsia="zh-TW" w:bidi="zh-TW"/>
                              </w:rPr>
                              <w:t xml:space="preserve">+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10 mV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00" w:hRule="exact"/>
                        </w:trPr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电流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±0.1% + 5mA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 xml:space="preserve">±0.1%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zh-TW" w:eastAsia="zh-TW" w:bidi="zh-TW"/>
                              </w:rPr>
                              <w:t xml:space="preserve">+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5 mA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 xml:space="preserve">± 0.1%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zh-TW" w:eastAsia="zh-TW" w:bidi="zh-TW"/>
                              </w:rPr>
                              <w:t xml:space="preserve">+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5 mA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±0.1%+ 5 mA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±0.1% + 5mA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40" w:hRule="exact"/>
                        </w:trPr>
                        <w:tc>
                          <w:tcPr>
                            <w:gridSpan w:val="6"/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量表分辨率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90" w:hRule="exact"/>
                        </w:trPr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电压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2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mV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mV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0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mV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mV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mV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00" w:hRule="exact"/>
                        </w:trPr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电流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2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0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mA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 mA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10" w:hRule="exact"/>
                        </w:trPr>
                        <w:tc>
                          <w:tcPr>
                            <w:gridSpan w:val="6"/>
                            <w:tcBorders>
                              <w:top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量表精度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10" w:hRule="exact"/>
                        </w:trPr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电压</w:t>
                            </w:r>
                          </w:p>
                        </w:tc>
                        <w:tc>
                          <w:tcPr>
                            <w:gridSpan w:val="3"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 xml:space="preserve">± 0.03% + 10 mV ± 0.03% +10mV± 0.03%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zh-TW" w:eastAsia="zh-TW" w:bidi="zh-TW"/>
                              </w:rPr>
                              <w:t xml:space="preserve">+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10 mV</w:t>
                            </w:r>
                          </w:p>
                        </w:tc>
                        <w:tc>
                          <w:tcPr>
                            <w:gridSpan w:val="2"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 xml:space="preserve">± 0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zh-CN" w:eastAsia="zh-CN" w:bidi="zh-CN"/>
                              </w:rPr>
                              <w:t xml:space="preserve">03%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 xml:space="preserve">+ 10mV±0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zh-CN" w:eastAsia="zh-CN" w:bidi="zh-CN"/>
                              </w:rPr>
                              <w:t xml:space="preserve">03%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zh-TW" w:eastAsia="zh-TW" w:bidi="zh-TW"/>
                              </w:rPr>
                              <w:t xml:space="preserve">+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10 mV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20" w:hRule="exact"/>
                        </w:trPr>
                        <w:tc>
                          <w:tcPr>
                            <w:tcBorders>
                              <w:bottom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电流</w:t>
                            </w:r>
                          </w:p>
                        </w:tc>
                        <w:tc>
                          <w:tcPr>
                            <w:tcBorders>
                              <w:bottom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±0.1% + 5mA</w:t>
                            </w:r>
                          </w:p>
                        </w:tc>
                        <w:tc>
                          <w:tcPr>
                            <w:tcBorders>
                              <w:bottom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 xml:space="preserve">±0.1%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zh-TW" w:eastAsia="zh-TW" w:bidi="zh-TW"/>
                              </w:rPr>
                              <w:t xml:space="preserve">+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5 mA</w:t>
                            </w:r>
                          </w:p>
                        </w:tc>
                        <w:tc>
                          <w:tcPr>
                            <w:tcBorders>
                              <w:bottom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 xml:space="preserve">± 0.1%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zh-TW" w:eastAsia="zh-TW" w:bidi="zh-TW"/>
                              </w:rPr>
                              <w:t xml:space="preserve">+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5 mA</w:t>
                            </w:r>
                          </w:p>
                        </w:tc>
                        <w:tc>
                          <w:tcPr>
                            <w:tcBorders>
                              <w:bottom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±0.1%+ 5 mA</w:t>
                            </w:r>
                          </w:p>
                        </w:tc>
                        <w:tc>
                          <w:tcPr>
                            <w:tcBorders>
                              <w:bottom w:val="single" w:color="auto" w:sz="4" w:space="0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lang w:val="en-US" w:eastAsia="en-US" w:bidi="en-US"/>
                              </w:rPr>
                              <w:t>±0.1% + 5mA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504950" distB="1257300" distL="4578350" distR="38100" simplePos="0" relativeHeight="251661312" behindDoc="0" locked="0" layoutInCell="1" allowOverlap="1">
                <wp:simplePos x="0" y="0"/>
                <wp:positionH relativeFrom="page">
                  <wp:posOffset>7385050</wp:posOffset>
                </wp:positionH>
                <wp:positionV relativeFrom="paragraph">
                  <wp:posOffset>1714500</wp:posOffset>
                </wp:positionV>
                <wp:extent cx="139700" cy="971550"/>
                <wp:effectExtent l="0" t="0" r="1270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971550"/>
                        </a:xfrm>
                        <a:prstGeom prst="rect">
                          <a:avLst/>
                        </a:prstGeom>
                        <a:solidFill>
                          <a:srgbClr val="DF3535"/>
                        </a:solidFill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60" w:line="170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FFFFFF"/>
                              </w:rPr>
                              <w:t>泰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70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CM 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陇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O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&amp;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6" o:spt="202" type="#_x0000_t202" style="position:absolute;left:0pt;margin-left:581.5pt;margin-top:135pt;height:76.5pt;width:11pt;mso-position-horizontal-relative:page;mso-wrap-distance-bottom:99pt;mso-wrap-distance-top:118.5pt;z-index:251661312;mso-width-relative:page;mso-height-relative:page;" fillcolor="#DF3535" filled="t" stroked="f" coordsize="21600,21600" o:gfxdata="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mj0mjVAAAADQEAAA8AAAAAAAAAAQAgAAAAIgAAAGRycy9kb3ducmV2LnhtbFBLAQIU&#10;ABQAAAAIAIdO4kC4lOC4vQEAAI4DAAAOAAAAAAAAAAEAIAAAACQBAABkcnMvZTJvRG9jLnhtbFBL&#10;BQYAAAAABgAGAFkBAABT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60" w:line="170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FFFFFF"/>
                        </w:rPr>
                        <w:t>泰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70" w:lineRule="exact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CM 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陇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O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&amp;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25400" distR="25400" simplePos="0" relativeHeight="251661312" behindDoc="0" locked="0" layoutInCell="1" allowOverlap="1">
                <wp:simplePos x="0" y="0"/>
                <wp:positionH relativeFrom="page">
                  <wp:posOffset>7372350</wp:posOffset>
                </wp:positionH>
                <wp:positionV relativeFrom="paragraph">
                  <wp:posOffset>6629400</wp:posOffset>
                </wp:positionV>
                <wp:extent cx="146050" cy="342900"/>
                <wp:effectExtent l="0" t="0" r="635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342900"/>
                        </a:xfrm>
                        <a:prstGeom prst="rect">
                          <a:avLst/>
                        </a:prstGeom>
                        <a:solidFill>
                          <a:srgbClr val="DF3535"/>
                        </a:solidFill>
                      </wps:spPr>
                      <wps:txbx>
                        <w:txbxContent>
                          <w:p>
                            <w:pPr>
                              <w:pStyle w:val="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FFFFFF"/>
                                <w:lang w:val="en-US" w:eastAsia="en-US" w:bidi="en-US"/>
                              </w:rPr>
                              <w:t>■tf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FFFFFF"/>
                              </w:rPr>
                              <w:t>堪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26" o:spt="202" type="#_x0000_t202" style="position:absolute;left:0pt;margin-left:580.5pt;margin-top:522pt;height:27pt;width:11.5pt;mso-position-horizontal-relative:page;mso-wrap-distance-bottom:0pt;mso-wrap-distance-left:2pt;mso-wrap-distance-right:2pt;mso-wrap-distance-top:0pt;z-index:251661312;mso-width-relative:page;mso-height-relative:page;" fillcolor="#DF3535" filled="t" stroked="f" coordsize="21600,21600" o:gfxdata="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V8bBHVAAAADwEAAA8AAAAAAAAAAQAgAAAAIgAAAGRycy9kb3ducmV2LnhtbFBLAQIU&#10;ABQAAAAIAIdO4kB6VaydvQEAAI4DAAAOAAAAAAAAAAEAIAAAACQBAABkcnMvZTJvRG9jLnhtbFBL&#10;BQYAAAAABgAGAFkBAABT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FFFFFF"/>
                          <w:lang w:val="en-US" w:eastAsia="en-US" w:bidi="en-US"/>
                        </w:rPr>
                        <w:t>■tf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FFFFFF"/>
                        </w:rPr>
                        <w:t>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242" w:lineRule="exact"/>
        <w:ind w:left="220" w:right="0" w:hanging="220"/>
        <w:jc w:val="both"/>
      </w:pPr>
      <w:r>
        <w:rPr>
          <w:color w:val="000000"/>
          <w:spacing w:val="0"/>
          <w:w w:val="100"/>
          <w:position w:val="0"/>
        </w:rPr>
        <w:t>-为节省重复测试的时间，可通过简单 按下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Save</w:t>
      </w:r>
      <w:r>
        <w:rPr>
          <w:color w:val="000000"/>
          <w:spacing w:val="0"/>
          <w:w w:val="100"/>
          <w:position w:val="0"/>
        </w:rPr>
        <w:t>按钮将仪器设置保存在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</w:rPr>
        <w:t>30</w:t>
      </w:r>
      <w:r>
        <w:rPr>
          <w:color w:val="000000"/>
          <w:spacing w:val="0"/>
          <w:w w:val="100"/>
          <w:position w:val="0"/>
        </w:rPr>
        <w:t>个 内部存储位置之一。为调出设置，仅 需按下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Recall</w:t>
      </w:r>
      <w:r>
        <w:rPr>
          <w:color w:val="000000"/>
          <w:spacing w:val="0"/>
          <w:w w:val="100"/>
          <w:position w:val="0"/>
        </w:rPr>
        <w:t>按钮，选择所需要的设 置。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0" w:line="24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保护被测设备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60" w:line="242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这些多通道电源包含最大电压设置, 防止电压被意外调节而超出用户设定的 限制。独立输出允许对各个输出通道设 定不同的限制。利用数字键盘，可以在 测试启动之前快速精确的设定电流限制。 此外，用户可定义密码锁定前面板，在 重要测试中防止意外的调节。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0" w:line="24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简易的自动化测试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80" w:line="240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两种接口选择，允许用户根据偏好 选择合适的编程平台进行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PC</w:t>
      </w:r>
      <w:r>
        <w:rPr>
          <w:color w:val="000000"/>
          <w:spacing w:val="0"/>
          <w:w w:val="100"/>
          <w:position w:val="0"/>
        </w:rPr>
        <w:t>控制。这 些电源都包含一个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USB TMC</w:t>
      </w:r>
      <w:r>
        <w:rPr>
          <w:color w:val="000000"/>
          <w:spacing w:val="0"/>
          <w:w w:val="100"/>
          <w:position w:val="0"/>
        </w:rPr>
        <w:t>兼容的器 件端口。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“G”</w:t>
      </w:r>
      <w:r>
        <w:rPr>
          <w:color w:val="000000"/>
          <w:spacing w:val="0"/>
          <w:w w:val="100"/>
          <w:position w:val="0"/>
        </w:rPr>
        <w:t>版本增加了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GP</w:t>
      </w:r>
      <w:r>
        <w:rPr>
          <w:color w:val="000000"/>
          <w:spacing w:val="0"/>
          <w:w w:val="100"/>
          <w:position w:val="0"/>
        </w:rPr>
        <w:t>旧接口，提 高了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USB</w:t>
      </w:r>
      <w:r>
        <w:rPr>
          <w:color w:val="000000"/>
          <w:spacing w:val="0"/>
          <w:w w:val="100"/>
          <w:position w:val="0"/>
        </w:rPr>
        <w:t>或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GP</w:t>
      </w:r>
      <w:r>
        <w:rPr>
          <w:color w:val="000000"/>
          <w:spacing w:val="0"/>
          <w:w w:val="100"/>
          <w:position w:val="0"/>
        </w:rPr>
        <w:t xml:space="preserve">旧控制的灵活性。提供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LabView</w:t>
      </w:r>
      <w:r>
        <w:rPr>
          <w:color w:val="000000"/>
          <w:spacing w:val="0"/>
          <w:w w:val="100"/>
          <w:position w:val="0"/>
        </w:rPr>
        <w:t>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IVI</w:t>
      </w:r>
      <w:r>
        <w:rPr>
          <w:color w:val="000000"/>
          <w:spacing w:val="0"/>
          <w:w w:val="100"/>
          <w:position w:val="0"/>
        </w:rPr>
        <w:t>驱动程序，有助于仪器控 制、数据记录以及分析。通过这些驱动 程序，电源可以由大多数市售的软件包 （如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MatLab）</w:t>
      </w:r>
      <w:r>
        <w:rPr>
          <w:color w:val="000000"/>
          <w:spacing w:val="0"/>
          <w:w w:val="100"/>
          <w:position w:val="0"/>
        </w:rPr>
        <w:t>进行控制。因此，这些电 源可作为一个单元或作为自动测试系统 的一部分来控制。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应用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典型应用包括：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-电路设计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・电子工程学生实验室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-材料研究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-自动测试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0"/>
        <w:gridCol w:w="22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  <w:jc w:val="center"/>
        </w:trPr>
        <w:tc>
          <w:tcPr>
            <w:gridSpan w:val="2"/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可选服务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190" w:lineRule="exact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型号*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 xml:space="preserve">-EW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型号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-5Y-EW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190" w:lineRule="exact"/>
              <w:ind w:left="30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 xml:space="preserve">号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 xml:space="preserve">~3Y-STD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号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-3Y-DATA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exact"/>
              <w:ind w:left="30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号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-5Y-STD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190" w:lineRule="exact"/>
              <w:ind w:left="30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号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>-5Y-DATA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7" w:lineRule="exact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額外一年的厂家保修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7" w:lineRule="exact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超出标准的三年保修后额外两 年的厂家保修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7" w:lineRule="exact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购买三年内三次校准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7" w:lineRule="exact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购买三年内三次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 xml:space="preserve">（ANSI-Z540-1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标准）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7" w:lineRule="exact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购买五年内五次校准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7" w:lineRule="exact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购买五年内五次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lang w:val="en-US" w:eastAsia="en-US" w:bidi="en-US"/>
              </w:rPr>
              <w:t xml:space="preserve">（ANSI-Z54G1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标准）校准</w:t>
            </w: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17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*用电源型号代替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“型</w:t>
      </w:r>
      <w:r>
        <w:rPr>
          <w:color w:val="000000"/>
          <w:spacing w:val="0"/>
          <w:w w:val="100"/>
          <w:position w:val="0"/>
        </w:rPr>
        <w:t>号”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170" w:lineRule="exact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4"/>
          <w:szCs w:val="14"/>
        </w:rPr>
        <w:t>例如：如果选中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2230GJ-30-1,</w:t>
      </w:r>
      <w:r>
        <w:rPr>
          <w:color w:val="000000"/>
          <w:spacing w:val="0"/>
          <w:w w:val="100"/>
          <w:position w:val="0"/>
          <w:sz w:val="14"/>
          <w:szCs w:val="14"/>
        </w:rPr>
        <w:t>然后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-EW</w:t>
      </w:r>
      <w:r>
        <w:rPr>
          <w:color w:val="000000"/>
          <w:spacing w:val="0"/>
          <w:w w:val="100"/>
          <w:position w:val="0"/>
          <w:sz w:val="14"/>
          <w:szCs w:val="14"/>
        </w:rPr>
        <w:t xml:space="preserve">的产品编号, </w:t>
      </w:r>
      <w:r>
        <w:rPr>
          <w:i/>
          <w:iCs/>
          <w:color w:val="000000"/>
          <w:spacing w:val="0"/>
          <w:w w:val="100"/>
          <w:position w:val="0"/>
          <w:sz w:val="14"/>
          <w:szCs w:val="14"/>
        </w:rPr>
        <w:t>一年的额外保修选项就是</w:t>
      </w:r>
      <w:r>
        <w:rPr>
          <w:i/>
          <w:iCs/>
          <w:color w:val="000000"/>
          <w:spacing w:val="0"/>
          <w:w w:val="100"/>
          <w:position w:val="0"/>
          <w:sz w:val="14"/>
          <w:szCs w:val="14"/>
          <w:lang w:val="en-US" w:eastAsia="en-US" w:bidi="en-US"/>
        </w:rPr>
        <w:t xml:space="preserve">2230GJ-3J-EM </w:t>
      </w:r>
      <w:r>
        <w:rPr>
          <w:color w:val="000000"/>
          <w:spacing w:val="0"/>
          <w:w w:val="100"/>
          <w:position w:val="0"/>
          <w:sz w:val="14"/>
          <w:szCs w:val="14"/>
        </w:rPr>
        <w:t>注：在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“J”</w:t>
      </w:r>
      <w:r>
        <w:rPr>
          <w:color w:val="000000"/>
          <w:spacing w:val="0"/>
          <w:w w:val="100"/>
          <w:position w:val="0"/>
          <w:sz w:val="14"/>
          <w:szCs w:val="14"/>
        </w:rPr>
        <w:t>版本中截掉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DATA</w:t>
      </w:r>
      <w:r>
        <w:rPr>
          <w:color w:val="000000"/>
          <w:spacing w:val="0"/>
          <w:w w:val="100"/>
          <w:position w:val="0"/>
          <w:sz w:val="14"/>
          <w:szCs w:val="14"/>
        </w:rPr>
        <w:t>中的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“A”</w:t>
      </w: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</w:rPr>
        <w:t xml:space="preserve">。 </w:t>
      </w:r>
      <w:r>
        <w:rPr>
          <w:color w:val="000000"/>
          <w:spacing w:val="0"/>
          <w:w w:val="100"/>
          <w:position w:val="0"/>
          <w:sz w:val="14"/>
          <w:szCs w:val="14"/>
        </w:rPr>
        <w:t>例如：</w:t>
      </w:r>
      <w:r>
        <w:rPr>
          <w:i/>
          <w:iCs/>
          <w:color w:val="000000"/>
          <w:spacing w:val="0"/>
          <w:w w:val="100"/>
          <w:position w:val="0"/>
          <w:sz w:val="14"/>
          <w:szCs w:val="14"/>
          <w:lang w:val="en-US" w:eastAsia="en-US" w:bidi="en-US"/>
        </w:rPr>
        <w:t>C/222GJ-3O- 1-3Y-DAT</w:t>
      </w:r>
      <w:r>
        <w:rPr>
          <w:i/>
          <w:iCs/>
          <w:color w:val="000000"/>
          <w:spacing w:val="0"/>
          <w:w w:val="100"/>
          <w:position w:val="0"/>
          <w:sz w:val="14"/>
          <w:szCs w:val="14"/>
          <w:lang w:val="en-US" w:eastAsia="en-US" w:bidi="en-US"/>
        </w:rPr>
        <w:br w:type="column"/>
      </w:r>
      <w:r>
        <w:rPr>
          <w:rStyle w:val="26"/>
          <w:b w:val="0"/>
          <w:bCs w:val="0"/>
          <w:i w:val="0"/>
          <w:iCs w:val="0"/>
          <w:smallCaps w:val="0"/>
          <w:strike w:val="0"/>
        </w:rPr>
        <w:t>规格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100" w:after="100" w:line="170" w:lineRule="exact"/>
        <w:ind w:left="280" w:right="0" w:hanging="280"/>
        <w:jc w:val="both"/>
      </w:pPr>
      <w:r>
        <w:rPr>
          <w:color w:val="000000"/>
          <w:spacing w:val="0"/>
          <w:w w:val="100"/>
          <w:position w:val="0"/>
        </w:rPr>
        <w:t>隔离电压，输出到机架：任意输出可上浮到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240V （DC+AC</w:t>
      </w:r>
      <w:r>
        <w:rPr>
          <w:color w:val="000000"/>
          <w:spacing w:val="0"/>
          <w:w w:val="100"/>
          <w:position w:val="0"/>
        </w:rPr>
        <w:t>峰值，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AC</w:t>
      </w:r>
      <w:r>
        <w:rPr>
          <w:color w:val="000000"/>
          <w:spacing w:val="0"/>
          <w:w w:val="100"/>
          <w:position w:val="0"/>
        </w:rPr>
        <w:t>限制到最大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3Vpk~pk,</w:t>
      </w:r>
      <w:r>
        <w:rPr>
          <w:color w:val="000000"/>
          <w:spacing w:val="0"/>
          <w:w w:val="100"/>
          <w:position w:val="0"/>
        </w:rPr>
        <w:t>最高 频率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60Hz）</w:t>
      </w:r>
      <w:r>
        <w:rPr>
          <w:color w:val="000000"/>
          <w:spacing w:val="0"/>
          <w:w w:val="100"/>
          <w:position w:val="0"/>
          <w:sz w:val="12"/>
          <w:szCs w:val="12"/>
        </w:rPr>
        <w:t>,</w:t>
      </w:r>
      <w:r>
        <w:rPr>
          <w:color w:val="000000"/>
          <w:spacing w:val="0"/>
          <w:w w:val="100"/>
          <w:position w:val="0"/>
        </w:rPr>
        <w:t>相对接地端子。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165" w:lineRule="exact"/>
        <w:ind w:left="280" w:right="0" w:hanging="280"/>
        <w:jc w:val="both"/>
      </w:pPr>
      <w:r>
        <w:rPr>
          <w:color w:val="000000"/>
          <w:spacing w:val="0"/>
          <w:w w:val="100"/>
          <w:position w:val="0"/>
        </w:rPr>
        <w:t xml:space="preserve">隔离电压，输出到输出端口：任意输出可上浮到 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240V （DC+AC</w:t>
      </w:r>
      <w:r>
        <w:rPr>
          <w:color w:val="000000"/>
          <w:spacing w:val="0"/>
          <w:w w:val="100"/>
          <w:position w:val="0"/>
        </w:rPr>
        <w:t>峰值，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AC</w:t>
      </w:r>
      <w:r>
        <w:rPr>
          <w:color w:val="000000"/>
          <w:spacing w:val="0"/>
          <w:w w:val="100"/>
          <w:position w:val="0"/>
        </w:rPr>
        <w:t>限制到最大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 xml:space="preserve">3Vpkpk, </w:t>
      </w:r>
      <w:r>
        <w:rPr>
          <w:color w:val="000000"/>
          <w:spacing w:val="0"/>
          <w:w w:val="100"/>
          <w:position w:val="0"/>
        </w:rPr>
        <w:t>最高频率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60HZ）</w:t>
      </w:r>
      <w:r>
        <w:rPr>
          <w:color w:val="000000"/>
          <w:spacing w:val="0"/>
          <w:w w:val="100"/>
          <w:position w:val="0"/>
          <w:sz w:val="12"/>
          <w:szCs w:val="12"/>
        </w:rPr>
        <w:t>,</w:t>
      </w:r>
      <w:r>
        <w:rPr>
          <w:color w:val="000000"/>
          <w:spacing w:val="0"/>
          <w:w w:val="100"/>
          <w:position w:val="0"/>
        </w:rPr>
        <w:t>相对接地端子。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165" w:lineRule="exact"/>
        <w:ind w:left="280" w:right="0" w:hanging="28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4"/>
          <w:szCs w:val="14"/>
        </w:rPr>
        <w:t>电压瞬态响应稳定时间，负载变化（典型情况）： 从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0.1A</w:t>
      </w:r>
      <w:r>
        <w:rPr>
          <w:color w:val="000000"/>
          <w:spacing w:val="0"/>
          <w:w w:val="100"/>
          <w:position w:val="0"/>
          <w:sz w:val="14"/>
          <w:szCs w:val="14"/>
        </w:rPr>
        <w:t>变到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1A,</w:t>
      </w:r>
      <w:r>
        <w:rPr>
          <w:color w:val="000000"/>
          <w:spacing w:val="0"/>
          <w:w w:val="100"/>
          <w:position w:val="0"/>
          <w:sz w:val="14"/>
          <w:szCs w:val="14"/>
        </w:rPr>
        <w:t>稳定到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75mV</w:t>
      </w:r>
      <w:r>
        <w:rPr>
          <w:color w:val="000000"/>
          <w:spacing w:val="0"/>
          <w:w w:val="100"/>
          <w:position w:val="0"/>
          <w:sz w:val="14"/>
          <w:szCs w:val="14"/>
        </w:rPr>
        <w:t xml:space="preserve">以内的稳定时 间 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＜150ms</w:t>
      </w:r>
      <w:r>
        <w:rPr>
          <w:color w:val="000000"/>
          <w:spacing w:val="0"/>
          <w:w w:val="100"/>
          <w:position w:val="0"/>
          <w:sz w:val="12"/>
          <w:szCs w:val="12"/>
          <w:vertAlign w:val="subscript"/>
          <w:lang w:val="en-US" w:eastAsia="en-US" w:bidi="en-US"/>
        </w:rPr>
        <w:t>o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167" w:lineRule="exact"/>
        <w:ind w:left="0" w:right="0" w:firstLine="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4"/>
          <w:szCs w:val="14"/>
        </w:rPr>
        <w:t>电压瞬态响应稳定时间，设置变化，上升时间 （典型情况）</w:t>
      </w:r>
      <w:r>
        <w:rPr>
          <w:color w:val="000000"/>
          <w:spacing w:val="0"/>
          <w:w w:val="100"/>
          <w:position w:val="0"/>
          <w:sz w:val="12"/>
          <w:szCs w:val="12"/>
        </w:rPr>
        <w:t>：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10Q</w:t>
      </w:r>
      <w:r>
        <w:rPr>
          <w:color w:val="000000"/>
          <w:spacing w:val="0"/>
          <w:w w:val="100"/>
          <w:position w:val="0"/>
          <w:sz w:val="14"/>
          <w:szCs w:val="14"/>
        </w:rPr>
        <w:t>电阻，从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1V</w:t>
      </w:r>
      <w:r>
        <w:rPr>
          <w:color w:val="000000"/>
          <w:spacing w:val="0"/>
          <w:w w:val="100"/>
          <w:position w:val="0"/>
          <w:sz w:val="14"/>
          <w:szCs w:val="14"/>
        </w:rPr>
        <w:t>变到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 xml:space="preserve">11V （dl.1,2） </w:t>
      </w:r>
      <w:r>
        <w:rPr>
          <w:color w:val="000000"/>
          <w:spacing w:val="0"/>
          <w:w w:val="100"/>
          <w:position w:val="0"/>
          <w:sz w:val="12"/>
          <w:szCs w:val="12"/>
        </w:rPr>
        <w:t>； 4</w:t>
      </w:r>
      <w:r>
        <w:rPr>
          <w:color w:val="000000"/>
          <w:spacing w:val="0"/>
          <w:w w:val="100"/>
          <w:position w:val="0"/>
          <w:sz w:val="14"/>
          <w:szCs w:val="14"/>
        </w:rPr>
        <w:t>。电阻，从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0.4V</w:t>
      </w:r>
      <w:r>
        <w:rPr>
          <w:color w:val="000000"/>
          <w:spacing w:val="0"/>
          <w:w w:val="100"/>
          <w:position w:val="0"/>
          <w:sz w:val="14"/>
          <w:szCs w:val="14"/>
        </w:rPr>
        <w:t>变到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4V （ch.3）</w:t>
      </w:r>
      <w:r>
        <w:rPr>
          <w:color w:val="000000"/>
          <w:spacing w:val="0"/>
          <w:w w:val="100"/>
          <w:position w:val="0"/>
          <w:sz w:val="12"/>
          <w:szCs w:val="12"/>
        </w:rPr>
        <w:t xml:space="preserve">, </w:t>
      </w:r>
      <w:r>
        <w:rPr>
          <w:color w:val="000000"/>
          <w:spacing w:val="0"/>
          <w:w w:val="100"/>
          <w:position w:val="0"/>
          <w:sz w:val="14"/>
          <w:szCs w:val="14"/>
        </w:rPr>
        <w:t>稳定到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75mV</w:t>
      </w:r>
      <w:r>
        <w:rPr>
          <w:color w:val="000000"/>
          <w:spacing w:val="0"/>
          <w:w w:val="100"/>
          <w:position w:val="0"/>
          <w:sz w:val="14"/>
          <w:szCs w:val="14"/>
        </w:rPr>
        <w:t>以内的稳定时间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＜150ms</w:t>
      </w:r>
      <w:r>
        <w:rPr>
          <w:color w:val="000000"/>
          <w:spacing w:val="0"/>
          <w:w w:val="100"/>
          <w:position w:val="0"/>
          <w:sz w:val="12"/>
          <w:szCs w:val="12"/>
          <w:vertAlign w:val="subscript"/>
          <w:lang w:val="en-US" w:eastAsia="en-US" w:bidi="en-US"/>
        </w:rPr>
        <w:t>o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167" w:lineRule="exact"/>
        <w:ind w:left="280" w:right="0" w:hanging="28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4"/>
          <w:szCs w:val="14"/>
        </w:rPr>
        <w:t>电压瞬态响应稳定时间，设置变化，下降时间 （典型情况）</w:t>
      </w:r>
      <w:r>
        <w:rPr>
          <w:color w:val="000000"/>
          <w:spacing w:val="0"/>
          <w:w w:val="100"/>
          <w:position w:val="0"/>
          <w:sz w:val="12"/>
          <w:szCs w:val="12"/>
        </w:rPr>
        <w:t>：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10Q</w:t>
      </w:r>
      <w:r>
        <w:rPr>
          <w:color w:val="000000"/>
          <w:spacing w:val="0"/>
          <w:w w:val="100"/>
          <w:position w:val="0"/>
          <w:sz w:val="14"/>
          <w:szCs w:val="14"/>
        </w:rPr>
        <w:t>电阻，从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11V</w:t>
      </w:r>
      <w:r>
        <w:rPr>
          <w:color w:val="000000"/>
          <w:spacing w:val="0"/>
          <w:w w:val="100"/>
          <w:position w:val="0"/>
          <w:sz w:val="14"/>
          <w:szCs w:val="14"/>
        </w:rPr>
        <w:t>变到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 xml:space="preserve">1V （ch-U） </w:t>
      </w:r>
      <w:r>
        <w:rPr>
          <w:color w:val="000000"/>
          <w:spacing w:val="0"/>
          <w:w w:val="100"/>
          <w:position w:val="0"/>
          <w:sz w:val="12"/>
          <w:szCs w:val="12"/>
        </w:rPr>
        <w:t>； 4</w:t>
      </w:r>
      <w:r>
        <w:rPr>
          <w:color w:val="000000"/>
          <w:spacing w:val="0"/>
          <w:w w:val="100"/>
          <w:position w:val="0"/>
          <w:sz w:val="14"/>
          <w:szCs w:val="14"/>
        </w:rPr>
        <w:t>。电阻，从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4V</w:t>
      </w:r>
      <w:r>
        <w:rPr>
          <w:color w:val="000000"/>
          <w:spacing w:val="0"/>
          <w:w w:val="100"/>
          <w:position w:val="0"/>
          <w:sz w:val="14"/>
          <w:szCs w:val="14"/>
        </w:rPr>
        <w:t>变到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0.4V （ch.3）</w:t>
      </w:r>
      <w:r>
        <w:rPr>
          <w:color w:val="000000"/>
          <w:spacing w:val="0"/>
          <w:w w:val="100"/>
          <w:position w:val="0"/>
          <w:sz w:val="12"/>
          <w:szCs w:val="12"/>
        </w:rPr>
        <w:t xml:space="preserve">, </w:t>
      </w:r>
      <w:r>
        <w:rPr>
          <w:color w:val="000000"/>
          <w:spacing w:val="0"/>
          <w:w w:val="100"/>
          <w:position w:val="0"/>
          <w:sz w:val="14"/>
          <w:szCs w:val="14"/>
        </w:rPr>
        <w:t>稳定到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75mV</w:t>
      </w:r>
      <w:r>
        <w:rPr>
          <w:color w:val="000000"/>
          <w:spacing w:val="0"/>
          <w:w w:val="100"/>
          <w:position w:val="0"/>
          <w:sz w:val="14"/>
          <w:szCs w:val="14"/>
        </w:rPr>
        <w:t>以内的稳定时间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＜150ms</w:t>
      </w:r>
      <w:r>
        <w:rPr>
          <w:color w:val="000000"/>
          <w:spacing w:val="0"/>
          <w:w w:val="100"/>
          <w:position w:val="0"/>
          <w:sz w:val="12"/>
          <w:szCs w:val="12"/>
          <w:vertAlign w:val="subscript"/>
          <w:lang w:val="en-US" w:eastAsia="en-US" w:bidi="en-US"/>
        </w:rPr>
        <w:t>o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16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显示器：真空荧光显示器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16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存储器：</w:t>
      </w:r>
      <w:r>
        <w:rPr>
          <w:color w:val="000000"/>
          <w:spacing w:val="0"/>
          <w:w w:val="100"/>
          <w:position w:val="0"/>
          <w:sz w:val="12"/>
          <w:szCs w:val="12"/>
        </w:rPr>
        <w:t>30</w:t>
      </w:r>
      <w:r>
        <w:rPr>
          <w:color w:val="000000"/>
          <w:spacing w:val="0"/>
          <w:w w:val="100"/>
          <w:position w:val="0"/>
        </w:rPr>
        <w:t>个存储位置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18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跟踪及组合模式：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180" w:lineRule="exact"/>
        <w:ind w:left="420" w:right="0" w:hanging="280"/>
        <w:jc w:val="both"/>
      </w:pPr>
      <w:r>
        <w:rPr>
          <w:color w:val="000000"/>
          <w:spacing w:val="0"/>
          <w:w w:val="100"/>
          <w:position w:val="0"/>
        </w:rPr>
        <w:t>跟踪模式：控制激活时，维持目前的两个</w:t>
      </w:r>
      <w:r>
        <w:rPr>
          <w:color w:val="000000"/>
          <w:spacing w:val="0"/>
          <w:w w:val="100"/>
          <w:position w:val="0"/>
          <w:sz w:val="12"/>
          <w:szCs w:val="12"/>
        </w:rPr>
        <w:t>30</w:t>
      </w:r>
      <w:r>
        <w:rPr>
          <w:color w:val="000000"/>
          <w:spacing w:val="0"/>
          <w:w w:val="100"/>
          <w:position w:val="0"/>
        </w:rPr>
        <w:t>听 出通道之间的比率保持不变。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173" w:lineRule="exact"/>
        <w:ind w:left="420" w:right="0" w:hanging="280"/>
        <w:jc w:val="left"/>
      </w:pP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V1+V2</w:t>
      </w:r>
      <w:r>
        <w:rPr>
          <w:color w:val="000000"/>
          <w:spacing w:val="0"/>
          <w:w w:val="100"/>
          <w:position w:val="0"/>
        </w:rPr>
        <w:t>串联组合模式：当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CH1</w:t>
      </w:r>
      <w:r>
        <w:rPr>
          <w:color w:val="000000"/>
          <w:spacing w:val="0"/>
          <w:w w:val="100"/>
          <w:position w:val="0"/>
        </w:rPr>
        <w:t>和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CH2</w:t>
      </w:r>
      <w:r>
        <w:rPr>
          <w:color w:val="000000"/>
          <w:spacing w:val="0"/>
          <w:w w:val="100"/>
          <w:position w:val="0"/>
        </w:rPr>
        <w:t>连成串联 模式，最大传输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60V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  <w:r>
        <w:rPr>
          <w:color w:val="000000"/>
          <w:spacing w:val="0"/>
          <w:w w:val="100"/>
          <w:position w:val="0"/>
        </w:rPr>
        <w:t>量表读回组合的电 压。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80" w:line="173" w:lineRule="exact"/>
        <w:ind w:left="420" w:right="0" w:hanging="280"/>
        <w:jc w:val="left"/>
      </w:pPr>
      <w:r>
        <w:rPr>
          <w:color w:val="000000"/>
          <w:spacing w:val="0"/>
          <w:w w:val="100"/>
          <w:position w:val="0"/>
          <w:sz w:val="12"/>
          <w:szCs w:val="12"/>
        </w:rPr>
        <w:t>11+12</w:t>
      </w:r>
      <w:r>
        <w:rPr>
          <w:color w:val="000000"/>
          <w:spacing w:val="0"/>
          <w:w w:val="100"/>
          <w:position w:val="0"/>
        </w:rPr>
        <w:t>井联组合模式：当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CH1</w:t>
      </w:r>
      <w:r>
        <w:rPr>
          <w:color w:val="000000"/>
          <w:spacing w:val="0"/>
          <w:w w:val="100"/>
          <w:position w:val="0"/>
        </w:rPr>
        <w:t>和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CH2</w:t>
      </w:r>
      <w:r>
        <w:rPr>
          <w:color w:val="000000"/>
          <w:spacing w:val="0"/>
          <w:w w:val="100"/>
          <w:position w:val="0"/>
        </w:rPr>
        <w:t>连成并联模 式，最大传输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3A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  <w:r>
        <w:rPr>
          <w:color w:val="000000"/>
          <w:spacing w:val="0"/>
          <w:w w:val="100"/>
          <w:position w:val="0"/>
        </w:rPr>
        <w:t>量表读回组合的电流。</w:t>
      </w:r>
      <w:r>
        <w:rPr>
          <w:color w:val="000000"/>
          <w:spacing w:val="0"/>
          <w:w w:val="100"/>
          <w:position w:val="0"/>
        </w:rPr>
        <w:br w:type="column"/>
      </w:r>
      <w:r>
        <w:rPr>
          <w:color w:val="000000"/>
          <w:spacing w:val="0"/>
          <w:w w:val="100"/>
          <w:position w:val="0"/>
        </w:rPr>
        <w:t>后面板连接：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USB</w:t>
      </w:r>
      <w:r>
        <w:rPr>
          <w:color w:val="000000"/>
          <w:spacing w:val="0"/>
          <w:w w:val="100"/>
          <w:position w:val="0"/>
        </w:rPr>
        <w:t>设备端口，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B</w:t>
      </w:r>
      <w:r>
        <w:rPr>
          <w:color w:val="000000"/>
          <w:spacing w:val="0"/>
          <w:w w:val="100"/>
          <w:position w:val="0"/>
        </w:rPr>
        <w:t>类连接器。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 xml:space="preserve">USBTMC </w:t>
      </w:r>
      <w:r>
        <w:rPr>
          <w:color w:val="000000"/>
          <w:spacing w:val="0"/>
          <w:w w:val="100"/>
          <w:position w:val="0"/>
        </w:rPr>
        <w:t>兼容电源。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2220G</w:t>
      </w:r>
      <w:r>
        <w:rPr>
          <w:color w:val="000000"/>
          <w:spacing w:val="0"/>
          <w:w w:val="100"/>
          <w:position w:val="0"/>
        </w:rPr>
        <w:t>和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2230G</w:t>
      </w:r>
      <w:r>
        <w:rPr>
          <w:color w:val="000000"/>
          <w:spacing w:val="0"/>
          <w:w w:val="100"/>
          <w:position w:val="0"/>
        </w:rPr>
        <w:t>版本包括一个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GPIB</w:t>
      </w:r>
      <w:r>
        <w:rPr>
          <w:color w:val="000000"/>
          <w:spacing w:val="0"/>
          <w:w w:val="100"/>
          <w:position w:val="0"/>
        </w:rPr>
        <w:t>接 口，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IEEE-488.2</w:t>
      </w:r>
      <w:r>
        <w:rPr>
          <w:color w:val="000000"/>
          <w:spacing w:val="0"/>
          <w:w w:val="100"/>
          <w:position w:val="0"/>
        </w:rPr>
        <w:t>标准。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18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电源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180" w:lineRule="exact"/>
        <w:ind w:left="260" w:right="0" w:hanging="260"/>
        <w:jc w:val="left"/>
      </w:pPr>
      <w:r>
        <w:rPr>
          <w:color w:val="000000"/>
          <w:spacing w:val="0"/>
          <w:w w:val="100"/>
          <w:position w:val="0"/>
        </w:rPr>
        <w:t>交流输入：非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“J”</w:t>
      </w:r>
      <w:r>
        <w:rPr>
          <w:color w:val="000000"/>
          <w:spacing w:val="0"/>
          <w:w w:val="100"/>
          <w:position w:val="0"/>
        </w:rPr>
        <w:t>版本：在</w:t>
      </w:r>
      <w:r>
        <w:rPr>
          <w:color w:val="000000"/>
          <w:spacing w:val="0"/>
          <w:w w:val="100"/>
          <w:position w:val="0"/>
          <w:sz w:val="12"/>
          <w:szCs w:val="12"/>
        </w:rPr>
        <w:t>120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VAC</w:t>
      </w:r>
      <w:r>
        <w:rPr>
          <w:color w:val="000000"/>
          <w:spacing w:val="0"/>
          <w:w w:val="100"/>
          <w:position w:val="0"/>
        </w:rPr>
        <w:t>和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240VAC</w:t>
      </w:r>
      <w:r>
        <w:rPr>
          <w:color w:val="000000"/>
          <w:spacing w:val="0"/>
          <w:w w:val="100"/>
          <w:position w:val="0"/>
        </w:rPr>
        <w:t>之间切换, 額定（每个电压需要不同的保险丝）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“J”</w:t>
      </w:r>
      <w:r>
        <w:rPr>
          <w:color w:val="000000"/>
          <w:spacing w:val="0"/>
          <w:w w:val="100"/>
          <w:position w:val="0"/>
          <w:sz w:val="14"/>
          <w:szCs w:val="14"/>
        </w:rPr>
        <w:t>版本：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100VAC,</w:t>
      </w:r>
      <w:r>
        <w:rPr>
          <w:color w:val="000000"/>
          <w:spacing w:val="0"/>
          <w:w w:val="100"/>
          <w:position w:val="0"/>
          <w:sz w:val="14"/>
          <w:szCs w:val="14"/>
        </w:rPr>
        <w:t>额定。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4"/>
          <w:szCs w:val="14"/>
        </w:rPr>
        <w:t>频率：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50/60HZ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功耗：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14"/>
          <w:szCs w:val="14"/>
        </w:rPr>
        <w:t>双通道版本：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350VAo</w:t>
      </w:r>
    </w:p>
    <w:p>
      <w:pPr>
        <w:pStyle w:val="25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0" w:line="240" w:lineRule="auto"/>
        <w:ind w:left="0" w:right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</w:rPr>
        <w:t>三通道版本：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450VA</w:t>
      </w:r>
      <w:r>
        <w:rPr>
          <w:color w:val="000000"/>
          <w:spacing w:val="0"/>
          <w:w w:val="100"/>
          <w:position w:val="0"/>
          <w:sz w:val="12"/>
          <w:szCs w:val="12"/>
          <w:vertAlign w:val="subscript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 xml:space="preserve"> </w:t>
      </w:r>
      <w:r>
        <w:rPr>
          <w:rStyle w:val="8"/>
          <w:b w:val="0"/>
          <w:bCs w:val="0"/>
          <w:i w:val="0"/>
          <w:iCs w:val="0"/>
          <w:smallCaps w:val="0"/>
          <w:strike w:val="0"/>
        </w:rPr>
        <w:t>物理特性 装有防护脚垫和手柄：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03" w:lineRule="exact"/>
        <w:ind w:left="0" w:right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</w:rPr>
        <w:t>高度：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105.3</w:t>
      </w:r>
      <w:r>
        <w:rPr>
          <w:color w:val="000000"/>
          <w:spacing w:val="0"/>
          <w:w w:val="100"/>
          <w:position w:val="0"/>
          <w:sz w:val="14"/>
          <w:szCs w:val="14"/>
        </w:rPr>
        <w:t>亳米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（4.15</w:t>
      </w:r>
      <w:r>
        <w:rPr>
          <w:color w:val="000000"/>
          <w:spacing w:val="0"/>
          <w:w w:val="100"/>
          <w:position w:val="0"/>
          <w:sz w:val="14"/>
          <w:szCs w:val="14"/>
        </w:rPr>
        <w:t>英寸）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03" w:lineRule="exact"/>
        <w:ind w:left="0" w:right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</w:rPr>
        <w:t>宽度：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241.8</w:t>
      </w:r>
      <w:r>
        <w:rPr>
          <w:color w:val="000000"/>
          <w:spacing w:val="0"/>
          <w:w w:val="100"/>
          <w:position w:val="0"/>
          <w:sz w:val="14"/>
          <w:szCs w:val="14"/>
        </w:rPr>
        <w:t>亳米</w:t>
      </w:r>
      <w:r>
        <w:rPr>
          <w:color w:val="000000"/>
          <w:spacing w:val="0"/>
          <w:w w:val="100"/>
          <w:position w:val="0"/>
          <w:sz w:val="12"/>
          <w:szCs w:val="12"/>
        </w:rPr>
        <w:t>（9,52</w:t>
      </w:r>
      <w:r>
        <w:rPr>
          <w:color w:val="000000"/>
          <w:spacing w:val="0"/>
          <w:w w:val="100"/>
          <w:position w:val="0"/>
          <w:sz w:val="14"/>
          <w:szCs w:val="14"/>
        </w:rPr>
        <w:t>英寸）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03" w:lineRule="exact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深度：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384.0</w:t>
      </w:r>
      <w:r>
        <w:rPr>
          <w:color w:val="000000"/>
          <w:spacing w:val="0"/>
          <w:w w:val="100"/>
          <w:position w:val="0"/>
        </w:rPr>
        <w:t>亳米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（15.12</w:t>
      </w:r>
      <w:r>
        <w:rPr>
          <w:color w:val="000000"/>
          <w:spacing w:val="0"/>
          <w:w w:val="100"/>
          <w:position w:val="0"/>
        </w:rPr>
        <w:t>英寸） 移除防护脚垫和手柄：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03" w:lineRule="exact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高度：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90.7</w:t>
      </w:r>
      <w:r>
        <w:rPr>
          <w:color w:val="000000"/>
          <w:spacing w:val="0"/>
          <w:w w:val="100"/>
          <w:position w:val="0"/>
        </w:rPr>
        <w:t>亳米</w:t>
      </w:r>
      <w:r>
        <w:rPr>
          <w:color w:val="000000"/>
          <w:spacing w:val="0"/>
          <w:w w:val="100"/>
          <w:position w:val="0"/>
          <w:sz w:val="12"/>
          <w:szCs w:val="12"/>
        </w:rPr>
        <w:t>（3 57</w:t>
      </w:r>
      <w:r>
        <w:rPr>
          <w:color w:val="000000"/>
          <w:spacing w:val="0"/>
          <w:w w:val="100"/>
          <w:position w:val="0"/>
        </w:rPr>
        <w:t>英寸）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03" w:lineRule="exact"/>
        <w:ind w:left="0" w:right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</w:rPr>
        <w:t>宽度：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217.2</w:t>
      </w:r>
      <w:r>
        <w:rPr>
          <w:color w:val="000000"/>
          <w:spacing w:val="0"/>
          <w:w w:val="100"/>
          <w:position w:val="0"/>
          <w:sz w:val="14"/>
          <w:szCs w:val="14"/>
        </w:rPr>
        <w:t>亳米</w:t>
      </w:r>
      <w:r>
        <w:rPr>
          <w:color w:val="000000"/>
          <w:spacing w:val="0"/>
          <w:w w:val="100"/>
          <w:position w:val="0"/>
          <w:sz w:val="12"/>
          <w:szCs w:val="12"/>
        </w:rPr>
        <w:t>（8,55</w:t>
      </w:r>
      <w:r>
        <w:rPr>
          <w:color w:val="000000"/>
          <w:spacing w:val="0"/>
          <w:w w:val="100"/>
          <w:position w:val="0"/>
          <w:sz w:val="14"/>
          <w:szCs w:val="14"/>
        </w:rPr>
        <w:t>英寸）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03" w:lineRule="exact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深度：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361.6</w:t>
      </w:r>
      <w:r>
        <w:rPr>
          <w:color w:val="000000"/>
          <w:spacing w:val="0"/>
          <w:w w:val="100"/>
          <w:position w:val="0"/>
        </w:rPr>
        <w:t>亳米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（14.24</w:t>
      </w:r>
      <w:r>
        <w:rPr>
          <w:color w:val="000000"/>
          <w:spacing w:val="0"/>
          <w:w w:val="100"/>
          <w:position w:val="0"/>
        </w:rPr>
        <w:t>英寸） 净重：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 xml:space="preserve">2220-30-1： 8.2 </w:t>
      </w:r>
      <w:r>
        <w:rPr>
          <w:color w:val="000000"/>
          <w:spacing w:val="0"/>
          <w:w w:val="100"/>
          <w:position w:val="0"/>
          <w:sz w:val="14"/>
          <w:szCs w:val="14"/>
        </w:rPr>
        <w:t>千克</w:t>
      </w:r>
      <w:r>
        <w:rPr>
          <w:color w:val="000000"/>
          <w:spacing w:val="0"/>
          <w:w w:val="100"/>
          <w:position w:val="0"/>
          <w:sz w:val="12"/>
          <w:szCs w:val="12"/>
        </w:rPr>
        <w:t xml:space="preserve">（18 </w:t>
      </w:r>
      <w:r>
        <w:rPr>
          <w:color w:val="000000"/>
          <w:spacing w:val="0"/>
          <w:w w:val="100"/>
          <w:position w:val="0"/>
          <w:sz w:val="14"/>
          <w:szCs w:val="14"/>
        </w:rPr>
        <w:t>英镑）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10" w:lineRule="exact"/>
        <w:ind w:left="0" w:right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 xml:space="preserve">2230-30-1： 8.5 </w:t>
      </w:r>
      <w:r>
        <w:rPr>
          <w:color w:val="000000"/>
          <w:spacing w:val="0"/>
          <w:w w:val="100"/>
          <w:position w:val="0"/>
          <w:sz w:val="14"/>
          <w:szCs w:val="14"/>
        </w:rPr>
        <w:t>千克</w:t>
      </w:r>
      <w:r>
        <w:rPr>
          <w:color w:val="000000"/>
          <w:spacing w:val="0"/>
          <w:w w:val="100"/>
          <w:position w:val="0"/>
          <w:sz w:val="12"/>
          <w:szCs w:val="12"/>
        </w:rPr>
        <w:t xml:space="preserve">（19 </w:t>
      </w:r>
      <w:r>
        <w:rPr>
          <w:color w:val="000000"/>
          <w:spacing w:val="0"/>
          <w:w w:val="100"/>
          <w:position w:val="0"/>
          <w:sz w:val="14"/>
          <w:szCs w:val="14"/>
        </w:rPr>
        <w:t>英镑） 装运重量：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 xml:space="preserve">2220-30-1： </w:t>
      </w:r>
      <w:r>
        <w:rPr>
          <w:color w:val="000000"/>
          <w:spacing w:val="0"/>
          <w:w w:val="100"/>
          <w:position w:val="0"/>
          <w:sz w:val="12"/>
          <w:szCs w:val="12"/>
        </w:rPr>
        <w:t xml:space="preserve">11 </w:t>
      </w:r>
      <w:r>
        <w:rPr>
          <w:color w:val="000000"/>
          <w:spacing w:val="0"/>
          <w:w w:val="100"/>
          <w:position w:val="0"/>
          <w:sz w:val="14"/>
          <w:szCs w:val="14"/>
        </w:rPr>
        <w:t>千克</w:t>
      </w:r>
      <w:r>
        <w:rPr>
          <w:color w:val="000000"/>
          <w:spacing w:val="0"/>
          <w:w w:val="100"/>
          <w:position w:val="0"/>
          <w:sz w:val="12"/>
          <w:szCs w:val="12"/>
        </w:rPr>
        <w:t xml:space="preserve">（24 </w:t>
      </w:r>
      <w:r>
        <w:rPr>
          <w:color w:val="000000"/>
          <w:spacing w:val="0"/>
          <w:w w:val="100"/>
          <w:position w:val="0"/>
          <w:sz w:val="14"/>
          <w:szCs w:val="14"/>
        </w:rPr>
        <w:t>英镑）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rPr>
          <w:sz w:val="14"/>
          <w:szCs w:val="14"/>
        </w:rPr>
        <w:sectPr>
          <w:footnotePr>
            <w:numFmt w:val="decimal"/>
          </w:footnotePr>
          <w:type w:val="continuous"/>
          <w:pgSz w:w="12240" w:h="15840"/>
          <w:pgMar w:top="940" w:right="780" w:bottom="1030" w:left="920" w:header="0" w:footer="3" w:gutter="0"/>
          <w:cols w:equalWidth="0" w:num="3">
            <w:col w:w="3390" w:space="175"/>
            <w:col w:w="3050" w:space="515"/>
            <w:col w:w="3410"/>
          </w:cols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 xml:space="preserve">2230-30-1： </w:t>
      </w:r>
      <w:r>
        <w:rPr>
          <w:color w:val="000000"/>
          <w:spacing w:val="0"/>
          <w:w w:val="100"/>
          <w:position w:val="0"/>
          <w:sz w:val="12"/>
          <w:szCs w:val="12"/>
        </w:rPr>
        <w:t xml:space="preserve">11 </w:t>
      </w:r>
      <w:r>
        <w:rPr>
          <w:color w:val="000000"/>
          <w:spacing w:val="0"/>
          <w:w w:val="100"/>
          <w:position w:val="0"/>
          <w:sz w:val="14"/>
          <w:szCs w:val="14"/>
        </w:rPr>
        <w:t>千克</w:t>
      </w:r>
      <w:r>
        <w:rPr>
          <w:color w:val="000000"/>
          <w:spacing w:val="0"/>
          <w:w w:val="100"/>
          <w:position w:val="0"/>
          <w:sz w:val="12"/>
          <w:szCs w:val="12"/>
        </w:rPr>
        <w:t xml:space="preserve">（24 </w:t>
      </w:r>
      <w:r>
        <w:rPr>
          <w:color w:val="000000"/>
          <w:spacing w:val="0"/>
          <w:w w:val="100"/>
          <w:position w:val="0"/>
          <w:sz w:val="14"/>
          <w:szCs w:val="14"/>
        </w:rPr>
        <w:t>英镑）</w:t>
      </w:r>
    </w:p>
    <w:p>
      <w:pPr>
        <w:widowControl w:val="0"/>
        <w:spacing w:line="1" w:lineRule="exact"/>
      </w:pPr>
      <w:r>
        <w:drawing>
          <wp:anchor distT="0" distB="2165350" distL="12700" distR="0" simplePos="0" relativeHeight="251661312" behindDoc="0" locked="0" layoutInCell="1" allowOverlap="1">
            <wp:simplePos x="0" y="0"/>
            <wp:positionH relativeFrom="page">
              <wp:posOffset>3924300</wp:posOffset>
            </wp:positionH>
            <wp:positionV relativeFrom="paragraph">
              <wp:posOffset>1073150</wp:posOffset>
            </wp:positionV>
            <wp:extent cx="3263900" cy="1644650"/>
            <wp:effectExtent l="0" t="0" r="12700" b="12700"/>
            <wp:wrapSquare wrapText="bothSides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hape 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3911600</wp:posOffset>
                </wp:positionH>
                <wp:positionV relativeFrom="paragraph">
                  <wp:posOffset>2736850</wp:posOffset>
                </wp:positionV>
                <wp:extent cx="2514600" cy="13970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en-US" w:eastAsia="en-US" w:bidi="en-US"/>
                              </w:rPr>
                              <w:t>2230-30-1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型背板。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en-US" w:eastAsia="en-US" w:bidi="en-US"/>
                              </w:rPr>
                              <w:t>2220G-30-1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型増加了一个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en-US" w:eastAsia="en-US" w:bidi="en-US"/>
                              </w:rPr>
                              <w:t>GP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旧连接器。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26" o:spt="202" type="#_x0000_t202" style="position:absolute;left:0pt;margin-left:308pt;margin-top:215.5pt;height:11pt;width:198pt;mso-position-horizontal-relative:page;z-index:251662336;mso-width-relative:page;mso-height-relative:page;" filled="f" stroked="f" coordsize="21600,21600" o:gfxdata="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XOxKz2QAAAAwBAAAP&#10;AAAAAAAAAAEAIAAAACIAAABkcnMvZG93bnJldi54bWxQSwECFAAUAAAACACHTuJAkfWtH6UBAABm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en-US" w:eastAsia="en-US" w:bidi="en-US"/>
                        </w:rPr>
                        <w:t>2230-30-1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型背板。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en-US" w:eastAsia="en-US" w:bidi="en-US"/>
                        </w:rPr>
                        <w:t>2220G-30-1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型増加了一个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en-US" w:eastAsia="en-US" w:bidi="en-US"/>
                        </w:rPr>
                        <w:t>GP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旧连接器。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2006600" distB="158750" distL="146050" distR="0" simplePos="0" relativeHeight="251661312" behindDoc="0" locked="0" layoutInCell="1" allowOverlap="1">
            <wp:simplePos x="0" y="0"/>
            <wp:positionH relativeFrom="page">
              <wp:posOffset>4057650</wp:posOffset>
            </wp:positionH>
            <wp:positionV relativeFrom="paragraph">
              <wp:posOffset>3079750</wp:posOffset>
            </wp:positionV>
            <wp:extent cx="3130550" cy="1644650"/>
            <wp:effectExtent l="0" t="0" r="12700" b="12700"/>
            <wp:wrapSquare wrapText="bothSides"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hape 2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3911600</wp:posOffset>
                </wp:positionH>
                <wp:positionV relativeFrom="paragraph">
                  <wp:posOffset>4743450</wp:posOffset>
                </wp:positionV>
                <wp:extent cx="2222500" cy="139700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en-US" w:eastAsia="en-US" w:bidi="en-US"/>
                              </w:rPr>
                              <w:t>2230G-30-1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型背板。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en-US" w:eastAsia="en-US" w:bidi="en-US"/>
                              </w:rPr>
                              <w:t>2230-30-1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型没有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en-US" w:eastAsia="en-US" w:bidi="en-US"/>
                              </w:rPr>
                              <w:t>GP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旧连接器。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26" o:spt="202" type="#_x0000_t202" style="position:absolute;left:0pt;margin-left:308pt;margin-top:373.5pt;height:11pt;width:175pt;mso-position-horizontal-relative:page;z-index:251662336;mso-width-relative:page;mso-height-relative:page;" filled="f" stroked="f" coordsize="21600,21600" o:gfxdata="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b8hBFtgAAAALAQAADwAA&#10;AAAAAAABACAAAAAiAAAAZHJzL2Rvd25yZXYueG1sUEsBAhQAFAAAAAgAh07iQA5pWi6kAQAAZgMA&#10;AA4AAAAAAAAAAQAgAAAAJw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en-US" w:eastAsia="en-US" w:bidi="en-US"/>
                        </w:rPr>
                        <w:t>2230G-30-1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型背板。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en-US" w:eastAsia="en-US" w:bidi="en-US"/>
                        </w:rPr>
                        <w:t>2230-30-1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型没有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en-US" w:eastAsia="en-US" w:bidi="en-US"/>
                        </w:rPr>
                        <w:t>GP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旧连接器。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6591300</wp:posOffset>
                </wp:positionV>
                <wp:extent cx="635000" cy="133350"/>
                <wp:effectExtent l="0" t="0" r="0" b="0"/>
                <wp:wrapSquare wrapText="bothSides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33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更自信的测试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26" o:spt="202" type="#_x0000_t202" style="position:absolute;left:0pt;margin-left:525pt;margin-top:519pt;height:10.5pt;width:50pt;mso-position-horizontal-relative:page;mso-wrap-distance-bottom:0pt;mso-wrap-distance-left:9pt;mso-wrap-distance-right:9pt;mso-wrap-distance-top:0pt;mso-wrap-style:none;z-index:251661312;mso-width-relative:page;mso-height-relative:page;" filled="f" stroked="f" coordsize="21600,21600" o:gfxdata="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V5YedQAAAAPAQAA&#10;DwAAAAAAAAABACAAAAAiAAAAZHJzL2Rvd25yZXYueG1sUEsBAhQAFAAAAAgAh07iQKmC/kKrAQAA&#10;cQMAAA4AAAAAAAAAAQAgAAAAIw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更自信的测试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7"/>
        <w:keepNext/>
        <w:keepLines/>
        <w:widowControl w:val="0"/>
        <w:shd w:val="clear" w:color="auto" w:fill="auto"/>
        <w:tabs>
          <w:tab w:val="left" w:pos="3485"/>
        </w:tabs>
        <w:bidi w:val="0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6"/>
          <w:szCs w:val="46"/>
          <w:lang w:val="zh-CN" w:eastAsia="zh-CN" w:bidi="zh-CN"/>
        </w:rPr>
      </w:pPr>
      <w:bookmarkStart w:id="9" w:name="bookmark12"/>
      <w:bookmarkStart w:id="10" w:name="bookmark13"/>
      <w:bookmarkStart w:id="11" w:name="bookmark14"/>
    </w:p>
    <w:p>
      <w:pPr>
        <w:pStyle w:val="7"/>
        <w:keepNext/>
        <w:keepLines/>
        <w:widowControl w:val="0"/>
        <w:shd w:val="clear" w:color="auto" w:fill="auto"/>
        <w:tabs>
          <w:tab w:val="left" w:pos="3485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6"/>
          <w:szCs w:val="46"/>
          <w:lang w:val="zh-CN" w:eastAsia="zh-CN" w:bidi="zh-CN"/>
        </w:rPr>
        <w:t xml:space="preserve">2220,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6"/>
          <w:szCs w:val="46"/>
          <w:lang w:val="en-US" w:eastAsia="en-US" w:bidi="en-US"/>
        </w:rPr>
        <w:t>2220G,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6"/>
          <w:szCs w:val="46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多通道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52"/>
          <w:szCs w:val="52"/>
          <w:lang w:val="en-US" w:eastAsia="en-US" w:bidi="en-US"/>
        </w:rPr>
        <w:t>USB</w:t>
      </w:r>
      <w:r>
        <w:rPr>
          <w:color w:val="000000"/>
          <w:spacing w:val="0"/>
          <w:w w:val="100"/>
          <w:position w:val="0"/>
        </w:rPr>
        <w:t>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52"/>
          <w:szCs w:val="52"/>
          <w:lang w:val="en-US" w:eastAsia="en-US" w:bidi="en-US"/>
        </w:rPr>
        <w:t>USB/GP</w:t>
      </w:r>
      <w:r>
        <w:rPr>
          <w:color w:val="000000"/>
          <w:spacing w:val="0"/>
          <w:w w:val="100"/>
          <w:position w:val="0"/>
        </w:rPr>
        <w:t>旧</w:t>
      </w:r>
      <w:bookmarkEnd w:id="9"/>
      <w:bookmarkEnd w:id="10"/>
      <w:bookmarkEnd w:id="11"/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3485"/>
        </w:tabs>
        <w:bidi w:val="0"/>
        <w:spacing w:before="0" w:after="580" w:line="240" w:lineRule="auto"/>
        <w:ind w:left="0" w:right="0" w:firstLine="0"/>
        <w:jc w:val="left"/>
        <w:rPr>
          <w:sz w:val="50"/>
          <w:szCs w:val="5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zh-TW" w:eastAsia="zh-TW" w:bidi="zh-TW"/>
        </w:rPr>
        <w:t xml:space="preserve">2230,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en-US" w:eastAsia="en-US" w:bidi="en-US"/>
        </w:rPr>
        <w:t>2230G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en-US" w:eastAsia="en-US" w:bidi="en-US"/>
        </w:rPr>
        <w:tab/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50"/>
          <w:szCs w:val="50"/>
          <w:shd w:val="clear" w:color="auto" w:fill="auto"/>
          <w:lang w:val="zh-TW" w:eastAsia="zh-TW" w:bidi="zh-TW"/>
        </w:rPr>
        <w:t>可编程直流电源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18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环境及安全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4"/>
          <w:szCs w:val="14"/>
        </w:rPr>
        <w:t>温度：操作：</w:t>
      </w:r>
      <w:r>
        <w:rPr>
          <w:color w:val="000000"/>
          <w:spacing w:val="0"/>
          <w:w w:val="100"/>
          <w:position w:val="0"/>
        </w:rPr>
        <w:t>0°</w:t>
      </w:r>
      <w:r>
        <w:rPr>
          <w:color w:val="000000"/>
          <w:spacing w:val="0"/>
          <w:w w:val="100"/>
          <w:position w:val="0"/>
          <w:sz w:val="14"/>
          <w:szCs w:val="14"/>
        </w:rPr>
        <w:t>至</w:t>
      </w:r>
      <w:r>
        <w:rPr>
          <w:color w:val="000000"/>
          <w:spacing w:val="0"/>
          <w:w w:val="100"/>
          <w:position w:val="0"/>
          <w:lang w:val="en-US" w:eastAsia="en-US" w:bidi="en-US"/>
        </w:rPr>
        <w:t>+40°Co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z w:val="14"/>
          <w:szCs w:val="14"/>
        </w:rPr>
        <w:t>存储：一</w:t>
      </w:r>
      <w:r>
        <w:rPr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  <w:sz w:val="14"/>
          <w:szCs w:val="14"/>
        </w:rPr>
        <w:t xml:space="preserve">。至 </w:t>
      </w:r>
      <w:r>
        <w:rPr>
          <w:color w:val="000000"/>
          <w:spacing w:val="0"/>
          <w:w w:val="100"/>
          <w:position w:val="0"/>
          <w:lang w:val="en-US" w:eastAsia="en-US" w:bidi="en-US"/>
        </w:rPr>
        <w:t>+70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  <w:lang w:val="en-US" w:eastAsia="en-US" w:bidi="en-US"/>
        </w:rPr>
        <w:t>C</w:t>
      </w:r>
      <w:r>
        <w:rPr>
          <w:color w:val="000000"/>
          <w:spacing w:val="0"/>
          <w:w w:val="100"/>
          <w:position w:val="0"/>
          <w:vertAlign w:val="subscript"/>
          <w:lang w:val="en-US" w:eastAsia="en-US" w:bidi="en-US"/>
        </w:rPr>
        <w:t>o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18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相对湿度（非冷凝）：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4"/>
          <w:szCs w:val="14"/>
        </w:rPr>
        <w:t>操作：</w:t>
      </w:r>
      <w:r>
        <w:rPr>
          <w:color w:val="000000"/>
          <w:spacing w:val="0"/>
          <w:w w:val="100"/>
          <w:position w:val="0"/>
        </w:rPr>
        <w:t>5%</w:t>
      </w:r>
      <w:r>
        <w:rPr>
          <w:color w:val="000000"/>
          <w:spacing w:val="0"/>
          <w:w w:val="100"/>
          <w:position w:val="0"/>
          <w:sz w:val="14"/>
          <w:szCs w:val="14"/>
        </w:rPr>
        <w:t>到</w:t>
      </w:r>
      <w:r>
        <w:rPr>
          <w:color w:val="000000"/>
          <w:spacing w:val="0"/>
          <w:w w:val="100"/>
          <w:position w:val="0"/>
        </w:rPr>
        <w:t>95%</w:t>
      </w:r>
      <w:r>
        <w:rPr>
          <w:color w:val="000000"/>
          <w:spacing w:val="0"/>
          <w:w w:val="100"/>
          <w:position w:val="0"/>
          <w:sz w:val="14"/>
          <w:szCs w:val="14"/>
        </w:rPr>
        <w:t>的相对湿度，到</w:t>
      </w:r>
      <w:r>
        <w:rPr>
          <w:color w:val="000000"/>
          <w:spacing w:val="0"/>
          <w:w w:val="100"/>
          <w:position w:val="0"/>
          <w:lang w:val="en-US" w:eastAsia="en-US" w:bidi="en-US"/>
        </w:rPr>
        <w:t>+40°Co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/>
        <w:ind w:left="300" w:right="0" w:hanging="30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</w:rPr>
        <w:t>存储：</w:t>
      </w:r>
      <w:r>
        <w:rPr>
          <w:color w:val="000000"/>
          <w:spacing w:val="0"/>
          <w:w w:val="100"/>
          <w:position w:val="0"/>
          <w:sz w:val="12"/>
          <w:szCs w:val="12"/>
        </w:rPr>
        <w:t>5%</w:t>
      </w:r>
      <w:r>
        <w:rPr>
          <w:color w:val="000000"/>
          <w:spacing w:val="0"/>
          <w:w w:val="100"/>
          <w:position w:val="0"/>
          <w:sz w:val="14"/>
          <w:szCs w:val="14"/>
        </w:rPr>
        <w:t>到</w:t>
      </w:r>
      <w:r>
        <w:rPr>
          <w:color w:val="000000"/>
          <w:spacing w:val="0"/>
          <w:w w:val="100"/>
          <w:position w:val="0"/>
          <w:sz w:val="12"/>
          <w:szCs w:val="12"/>
        </w:rPr>
        <w:t>95%</w:t>
      </w:r>
      <w:r>
        <w:rPr>
          <w:color w:val="000000"/>
          <w:spacing w:val="0"/>
          <w:w w:val="100"/>
          <w:position w:val="0"/>
          <w:sz w:val="14"/>
          <w:szCs w:val="14"/>
        </w:rPr>
        <w:t>的相对湿度，到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+40°C</w:t>
      </w:r>
      <w:r>
        <w:rPr>
          <w:color w:val="000000"/>
          <w:spacing w:val="0"/>
          <w:w w:val="100"/>
          <w:position w:val="0"/>
          <w:sz w:val="12"/>
          <w:szCs w:val="12"/>
          <w:vertAlign w:val="subscript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z w:val="12"/>
          <w:szCs w:val="12"/>
        </w:rPr>
        <w:t>5%</w:t>
      </w:r>
      <w:r>
        <w:rPr>
          <w:color w:val="000000"/>
          <w:spacing w:val="0"/>
          <w:w w:val="100"/>
          <w:position w:val="0"/>
          <w:sz w:val="14"/>
          <w:szCs w:val="14"/>
        </w:rPr>
        <w:t>到</w:t>
      </w:r>
      <w:r>
        <w:rPr>
          <w:color w:val="000000"/>
          <w:spacing w:val="0"/>
          <w:w w:val="100"/>
          <w:position w:val="0"/>
          <w:sz w:val="12"/>
          <w:szCs w:val="12"/>
        </w:rPr>
        <w:t>60%</w:t>
      </w:r>
      <w:r>
        <w:rPr>
          <w:color w:val="000000"/>
          <w:spacing w:val="0"/>
          <w:w w:val="100"/>
          <w:position w:val="0"/>
          <w:sz w:val="14"/>
          <w:szCs w:val="14"/>
        </w:rPr>
        <w:t>的相对湿度，从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+40P</w:t>
      </w:r>
      <w:r>
        <w:rPr>
          <w:color w:val="000000"/>
          <w:spacing w:val="0"/>
          <w:w w:val="100"/>
          <w:position w:val="0"/>
          <w:sz w:val="14"/>
          <w:szCs w:val="14"/>
        </w:rPr>
        <w:t>到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 xml:space="preserve">+7（FC, </w:t>
      </w:r>
      <w:r>
        <w:rPr>
          <w:color w:val="000000"/>
          <w:spacing w:val="0"/>
          <w:w w:val="100"/>
          <w:position w:val="0"/>
          <w:sz w:val="14"/>
          <w:szCs w:val="14"/>
        </w:rPr>
        <w:t>非冷凝。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18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高度：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180" w:lineRule="exact"/>
        <w:ind w:left="0" w:right="0" w:firstLine="160"/>
        <w:jc w:val="left"/>
      </w:pPr>
      <w:r>
        <w:rPr>
          <w:color w:val="000000"/>
          <w:spacing w:val="0"/>
          <w:w w:val="100"/>
          <w:position w:val="0"/>
        </w:rPr>
        <w:t>操作：高达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2000m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180" w:lineRule="exact"/>
        <w:ind w:left="0" w:right="0" w:firstLine="160"/>
        <w:jc w:val="left"/>
      </w:pPr>
      <w:r>
        <w:rPr>
          <w:color w:val="000000"/>
          <w:spacing w:val="0"/>
          <w:w w:val="100"/>
          <w:position w:val="0"/>
        </w:rPr>
        <w:t>存储：高达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4000m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安全：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</w:rPr>
        <w:t>欧血：遵循欧盟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EMC</w:t>
      </w:r>
      <w:r>
        <w:rPr>
          <w:color w:val="000000"/>
          <w:spacing w:val="0"/>
          <w:w w:val="100"/>
          <w:position w:val="0"/>
        </w:rPr>
        <w:t>指令。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6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USA：</w:t>
      </w:r>
      <w:r>
        <w:rPr>
          <w:color w:val="000000"/>
          <w:spacing w:val="0"/>
          <w:w w:val="100"/>
          <w:position w:val="0"/>
          <w:sz w:val="14"/>
          <w:szCs w:val="14"/>
        </w:rPr>
        <w:t>国家认可的测试实验室列表</w:t>
      </w:r>
      <w:r>
        <w:rPr>
          <w:color w:val="000000"/>
          <w:spacing w:val="0"/>
          <w:w w:val="100"/>
          <w:position w:val="0"/>
          <w:lang w:val="en-US" w:eastAsia="en-US" w:bidi="en-US"/>
        </w:rPr>
        <w:t>UL61010-1-2004</w:t>
      </w:r>
      <w:r>
        <w:rPr>
          <w:color w:val="000000"/>
          <w:spacing w:val="0"/>
          <w:w w:val="100"/>
          <w:position w:val="0"/>
          <w:vertAlign w:val="subscript"/>
          <w:lang w:val="en-US" w:eastAsia="en-US" w:bidi="en-US"/>
        </w:rPr>
        <w:t>o</w:t>
      </w:r>
    </w:p>
    <w:p>
      <w:pPr>
        <w:pStyle w:val="25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220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z w:val="14"/>
          <w:szCs w:val="14"/>
        </w:rPr>
        <w:t>加拿大：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CAN/CSA C22.2 No. 61010-1 </w:t>
      </w:r>
      <w:r>
        <w:rPr>
          <w:color w:val="000000"/>
          <w:spacing w:val="0"/>
          <w:w w:val="100"/>
          <w:position w:val="0"/>
        </w:rPr>
        <w:t>2004»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电磁兼容性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欧盟：遵循欧盟</w:t>
      </w:r>
      <w:r>
        <w:rPr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EMC</w:t>
      </w:r>
      <w:r>
        <w:rPr>
          <w:color w:val="000000"/>
          <w:spacing w:val="0"/>
          <w:w w:val="100"/>
          <w:position w:val="0"/>
        </w:rPr>
        <w:t>指令。</w:t>
      </w:r>
    </w:p>
    <w:p>
      <w:pPr>
        <w:pStyle w:val="19"/>
        <w:keepNext w:val="0"/>
        <w:keepLines w:val="0"/>
        <w:framePr w:w="2440" w:h="190" w:hSpace="2940" w:wrap="notBeside" w:vAnchor="text" w:hAnchor="text" w:x="823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sectPr>
      <w:footerReference r:id="rId6" w:type="default"/>
      <w:footnotePr>
        <w:numFmt w:val="decimal"/>
      </w:footnotePr>
      <w:pgSz w:w="12240" w:h="15840"/>
      <w:pgMar w:top="900" w:right="6060" w:bottom="890" w:left="800" w:header="472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9404350</wp:posOffset>
              </wp:positionV>
              <wp:extent cx="6261100" cy="1651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100" cy="165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9860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F1E6D1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www. keith ley.com.cn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F1E6D1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FFFFFF"/>
                              <w:lang w:val="en-US" w:eastAsia="en-US" w:bidi="en-US"/>
                            </w:rPr>
                            <w:t>KEITH LEY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68pt;margin-top:740.5pt;height:13pt;width:493pt;mso-position-horizontal-relative:page;mso-position-vertical-relative:page;z-index:-251656192;mso-width-relative:page;mso-height-relative:page;" filled="f" stroked="f" coordsize="21600,21600" o:gfxdata="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t7M7OdcAAAAOAQAADwAAAAAA&#10;AAABACAAAAAiAAAAZHJzL2Rvd25yZXYueG1sUEsBAhQAFAAAAAgAh07iQEGrgjWiAQAAZAMAAA4A&#10;AAAAAAAAAQAgAAAAJ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9860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F1E6D1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www. keith ley.com.cn</w:t>
                    </w:r>
                    <w:r>
                      <w:rPr>
                        <w:rFonts w:ascii="Times New Roman" w:hAnsi="Times New Roman" w:eastAsia="Times New Roman" w:cs="Times New Roman"/>
                        <w:color w:val="F1E6D1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ab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FFFFFF"/>
                        <w:lang w:val="en-US" w:eastAsia="en-US" w:bidi="en-US"/>
                      </w:rPr>
                      <w:t>KEITH LEY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4381500</wp:posOffset>
              </wp:positionH>
              <wp:positionV relativeFrom="page">
                <wp:posOffset>9588500</wp:posOffset>
              </wp:positionV>
              <wp:extent cx="2774950" cy="952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4950" cy="95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4370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lang w:val="zh-TW" w:eastAsia="zh-TW" w:bidi="zh-TW"/>
                            </w:rPr>
                            <w:t>更自信的测试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lang w:val="zh-TW" w:eastAsia="zh-TW" w:bidi="zh-TW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lang w:val="en-US" w:eastAsia="en-US" w:bidi="en-US"/>
                            </w:rPr>
                            <w:t>A Tektronix Company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345pt;margin-top:755pt;height:7.5pt;width:218.5pt;mso-position-horizontal-relative:page;mso-position-vertical-relative:page;z-index:-251656192;mso-width-relative:page;mso-height-relative:page;" filled="f" stroked="f" coordsize="21600,21600" o:gfxdata="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Fnnd0dYAAAAOAQAADwAAAAAA&#10;AAABACAAAAAiAAAAZHJzL2Rvd25yZXYueG1sUEsBAhQAFAAAAAgAh07iQKtF2GijAQAAYwMAAA4A&#10;AAAAAAAAAQAgAAAAJ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4370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lang w:val="zh-TW" w:eastAsia="zh-TW" w:bidi="zh-TW"/>
                      </w:rPr>
                      <w:t>更自信的测试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lang w:val="zh-TW" w:eastAsia="zh-TW" w:bidi="zh-TW"/>
                      </w:rPr>
                      <w:tab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lang w:val="en-US" w:eastAsia="en-US" w:bidi="en-US"/>
                      </w:rPr>
                      <w:t>A Tektronix Company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9531350</wp:posOffset>
              </wp:positionV>
              <wp:extent cx="6864350" cy="5715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0" cy="57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5400"/>
                              <w:tab w:val="right" w:pos="8600"/>
                              <w:tab w:val="right" w:pos="10810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zh-TW" w:eastAsia="zh-TW" w:bidi="zh-TW"/>
                            </w:rPr>
                            <w:t>©版权所有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zh-TW" w:eastAsia="zh-TW" w:bidi="zh-TW"/>
                            </w:rPr>
                            <w:t>2013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zh-TW" w:eastAsia="zh-TW" w:bidi="zh-TW"/>
                            </w:rPr>
                            <w:t>吉时利仪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en-US" w:eastAsia="en-US" w:bidi="en-US"/>
                            </w:rPr>
                            <w:t>U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en-US" w:eastAsia="en-US" w:bidi="en-US"/>
                            </w:rPr>
                            <w:t>Printed m the U.S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zh-TW" w:eastAsia="zh-TW" w:bidi="zh-TW"/>
                            </w:rPr>
                            <w:t>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zh-TW" w:eastAsia="zh-TW" w:bidi="zh-TW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en-US" w:eastAsia="en-US" w:bidi="en-US"/>
                            </w:rPr>
                            <w:t>No. 3187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en-US" w:eastAsia="en-US" w:bidi="en-US"/>
                            </w:rPr>
                            <w:t>11.15.13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41pt;margin-top:750.5pt;height:4.5pt;width:540.5pt;mso-position-horizontal-relative:page;mso-position-vertical-relative:page;z-index:-251656192;mso-width-relative:page;mso-height-relative:page;" filled="f" stroked="f" coordsize="21600,21600" o:gfxdata="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DmpRVfVAAAADQEAAA8AAAAA&#10;AAAAAQAgAAAAIgAAAGRycy9kb3ducmV2LnhtbFBLAQIUABQAAAAIAIdO4kBn/dcYpQEAAGUDAAAO&#10;AAAAAAAAAAEAIAAAACQ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5400"/>
                        <w:tab w:val="right" w:pos="8600"/>
                        <w:tab w:val="right" w:pos="10810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zh-TW" w:eastAsia="zh-TW" w:bidi="zh-TW"/>
                      </w:rPr>
                      <w:t>©版权所有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zh-TW" w:eastAsia="zh-TW" w:bidi="zh-TW"/>
                      </w:rPr>
                      <w:t>2013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zh-TW" w:eastAsia="zh-TW" w:bidi="zh-TW"/>
                      </w:rPr>
                      <w:t>吉时利仪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en-US" w:eastAsia="en-US" w:bidi="en-US"/>
                      </w:rPr>
                      <w:t>U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en-US" w:eastAsia="en-US" w:bidi="en-US"/>
                      </w:rPr>
                      <w:tab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en-US" w:eastAsia="en-US" w:bidi="en-US"/>
                      </w:rPr>
                      <w:t>Printed m the U.S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zh-TW" w:eastAsia="zh-TW" w:bidi="zh-TW"/>
                      </w:rPr>
                      <w:t>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zh-TW" w:eastAsia="zh-TW" w:bidi="zh-TW"/>
                      </w:rPr>
                      <w:tab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en-US" w:eastAsia="en-US" w:bidi="en-US"/>
                      </w:rPr>
                      <w:t>No. 3187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en-US" w:eastAsia="en-US" w:bidi="en-US"/>
                      </w:rPr>
                      <w:tab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en-US" w:eastAsia="en-US" w:bidi="en-US"/>
                      </w:rPr>
                      <w:t>11.15.13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9464675</wp:posOffset>
              </wp:positionV>
              <wp:extent cx="6864350" cy="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435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33" o:spid="_x0000_s1026" o:spt="32" type="#_x0000_t32" style="position:absolute;left:0pt;margin-left:41.5pt;margin-top:745.25pt;height:0pt;width:540.5pt;mso-position-horizontal-relative:page;mso-position-vertical-relative:page;z-index:-251657216;mso-width-relative:page;mso-height-relative:page;" filled="f" stroked="t" coordsize="21600,21600" o:gfxdata="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O0n0qnXAAAADQEAAA8A&#10;AAAAAAAAAQAgAAAAIgAAAGRycy9kb3ducmV2LnhtbFBLAQIUABQAAAAIAIdO4kCuAjUCpgEAAFwD&#10;AAAOAAAAAAAAAAEAIAAAACYBAABkcnMvZTJvRG9jLnhtbFBLBQYAAAAABgAGAFkBAAA+BQAAAAA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&lt;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en-US" w:eastAsia="en-US" w:bidi="en-US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&lt;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en-US" w:eastAsia="en-US" w:bidi="en-US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&lt;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en-US" w:eastAsia="en-US" w:bidi="en-US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&lt;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en-US" w:eastAsia="en-US" w:bidi="en-US"/>
      </w:rPr>
    </w:lvl>
  </w:abstractNum>
  <w:abstractNum w:abstractNumId="4">
    <w:nsid w:val="59ADCABA"/>
    <w:multiLevelType w:val="singleLevel"/>
    <w:tmpl w:val="59ADCABA"/>
    <w:lvl w:ilvl="0" w:tentative="0">
      <w:start w:val="1"/>
      <w:numFmt w:val="bullet"/>
      <w:lvlText w:val="&lt;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jBkODU5OTVlMmZiOWNmYWZmYmJjYzRkM2EzNTMxODUifQ=="/>
  </w:docVars>
  <w:rsids>
    <w:rsidRoot w:val="00000000"/>
    <w:rsid w:val="32BF2419"/>
    <w:rsid w:val="5B7321A8"/>
    <w:rsid w:val="6C4A7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4_"/>
    <w:basedOn w:val="3"/>
    <w:link w:val="5"/>
    <w:uiPriority w:val="0"/>
    <w:rPr>
      <w:sz w:val="46"/>
      <w:szCs w:val="46"/>
      <w:u w:val="none"/>
      <w:shd w:val="clear" w:color="auto" w:fill="FFFFFF"/>
    </w:rPr>
  </w:style>
  <w:style w:type="paragraph" w:customStyle="1" w:styleId="5">
    <w:name w:val="Body text|4"/>
    <w:basedOn w:val="1"/>
    <w:link w:val="4"/>
    <w:uiPriority w:val="0"/>
    <w:pPr>
      <w:widowControl w:val="0"/>
      <w:shd w:val="clear" w:color="auto" w:fill="auto"/>
    </w:pPr>
    <w:rPr>
      <w:sz w:val="46"/>
      <w:szCs w:val="46"/>
      <w:u w:val="none"/>
      <w:shd w:val="clear" w:color="auto" w:fill="FFFFFF"/>
    </w:rPr>
  </w:style>
  <w:style w:type="character" w:customStyle="1" w:styleId="6">
    <w:name w:val="Heading #2|1_"/>
    <w:basedOn w:val="3"/>
    <w:link w:val="7"/>
    <w:uiPriority w:val="0"/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uiPriority w:val="0"/>
    <w:pPr>
      <w:widowControl w:val="0"/>
      <w:shd w:val="clear" w:color="auto" w:fill="auto"/>
      <w:spacing w:line="640" w:lineRule="exact"/>
      <w:outlineLvl w:val="1"/>
    </w:pPr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line="317" w:lineRule="auto"/>
    </w:pPr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3"/>
    <w:link w:val="11"/>
    <w:uiPriority w:val="0"/>
    <w:rPr>
      <w:sz w:val="20"/>
      <w:szCs w:val="20"/>
      <w:u w:val="none"/>
      <w:shd w:val="clear" w:color="auto" w:fill="auto"/>
    </w:rPr>
  </w:style>
  <w:style w:type="paragraph" w:customStyle="1" w:styleId="11">
    <w:name w:val="Header or footer|2"/>
    <w:basedOn w:val="1"/>
    <w:link w:val="10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2">
    <w:name w:val="Body text|3_"/>
    <w:basedOn w:val="3"/>
    <w:link w:val="13"/>
    <w:uiPriority w:val="0"/>
    <w:rPr>
      <w:color w:val="5A5F91"/>
      <w:sz w:val="17"/>
      <w:szCs w:val="17"/>
      <w:u w:val="single"/>
      <w:shd w:val="clear" w:color="auto" w:fill="auto"/>
    </w:rPr>
  </w:style>
  <w:style w:type="paragraph" w:customStyle="1" w:styleId="13">
    <w:name w:val="Body text|3"/>
    <w:basedOn w:val="1"/>
    <w:link w:val="12"/>
    <w:uiPriority w:val="0"/>
    <w:pPr>
      <w:widowControl w:val="0"/>
      <w:shd w:val="clear" w:color="auto" w:fill="auto"/>
      <w:spacing w:line="276" w:lineRule="auto"/>
    </w:pPr>
    <w:rPr>
      <w:color w:val="5A5F91"/>
      <w:sz w:val="17"/>
      <w:szCs w:val="17"/>
      <w:u w:val="single"/>
      <w:shd w:val="clear" w:color="auto" w:fill="auto"/>
    </w:rPr>
  </w:style>
  <w:style w:type="character" w:customStyle="1" w:styleId="14">
    <w:name w:val="Heading #1|1_"/>
    <w:basedOn w:val="3"/>
    <w:link w:val="15"/>
    <w:uiPriority w:val="0"/>
    <w:rPr>
      <w:rFonts w:ascii="宋体" w:hAnsi="宋体" w:eastAsia="宋体" w:cs="宋体"/>
      <w:sz w:val="56"/>
      <w:szCs w:val="56"/>
      <w:u w:val="none"/>
      <w:shd w:val="clear" w:color="auto" w:fill="FFFFFF"/>
    </w:rPr>
  </w:style>
  <w:style w:type="paragraph" w:customStyle="1" w:styleId="15">
    <w:name w:val="Heading #1|1"/>
    <w:basedOn w:val="1"/>
    <w:link w:val="14"/>
    <w:uiPriority w:val="0"/>
    <w:pPr>
      <w:widowControl w:val="0"/>
      <w:shd w:val="clear" w:color="auto" w:fill="auto"/>
      <w:outlineLvl w:val="0"/>
    </w:pPr>
    <w:rPr>
      <w:rFonts w:ascii="宋体" w:hAnsi="宋体" w:eastAsia="宋体" w:cs="宋体"/>
      <w:sz w:val="56"/>
      <w:szCs w:val="56"/>
      <w:u w:val="none"/>
      <w:shd w:val="clear" w:color="auto" w:fill="FFFFFF"/>
    </w:rPr>
  </w:style>
  <w:style w:type="character" w:customStyle="1" w:styleId="16">
    <w:name w:val="Other|1_"/>
    <w:basedOn w:val="3"/>
    <w:link w:val="17"/>
    <w:uiPriority w:val="0"/>
    <w:rPr>
      <w:rFonts w:ascii="宋体" w:hAnsi="宋体" w:eastAsia="宋体" w:cs="宋体"/>
      <w:sz w:val="14"/>
      <w:szCs w:val="14"/>
      <w:u w:val="none"/>
      <w:shd w:val="clear" w:color="auto" w:fill="auto"/>
    </w:rPr>
  </w:style>
  <w:style w:type="paragraph" w:customStyle="1" w:styleId="17">
    <w:name w:val="Other|1"/>
    <w:basedOn w:val="1"/>
    <w:link w:val="16"/>
    <w:uiPriority w:val="0"/>
    <w:pPr>
      <w:widowControl w:val="0"/>
      <w:shd w:val="clear" w:color="auto" w:fill="auto"/>
      <w:spacing w:line="317" w:lineRule="auto"/>
    </w:pPr>
    <w:rPr>
      <w:rFonts w:ascii="宋体" w:hAnsi="宋体" w:eastAsia="宋体" w:cs="宋体"/>
      <w:sz w:val="14"/>
      <w:szCs w:val="14"/>
      <w:u w:val="none"/>
      <w:shd w:val="clear" w:color="auto" w:fill="auto"/>
    </w:rPr>
  </w:style>
  <w:style w:type="character" w:customStyle="1" w:styleId="18">
    <w:name w:val="Table caption|1_"/>
    <w:basedOn w:val="3"/>
    <w:link w:val="19"/>
    <w:uiPriority w:val="0"/>
    <w:rPr>
      <w:rFonts w:ascii="宋体" w:hAnsi="宋体" w:eastAsia="宋体" w:cs="宋体"/>
      <w:sz w:val="12"/>
      <w:szCs w:val="12"/>
      <w:u w:val="none"/>
      <w:shd w:val="clear" w:color="auto" w:fill="auto"/>
    </w:rPr>
  </w:style>
  <w:style w:type="paragraph" w:customStyle="1" w:styleId="19">
    <w:name w:val="Table caption|1"/>
    <w:basedOn w:val="1"/>
    <w:link w:val="18"/>
    <w:uiPriority w:val="0"/>
    <w:pPr>
      <w:widowControl w:val="0"/>
      <w:shd w:val="clear" w:color="auto" w:fill="auto"/>
    </w:pPr>
    <w:rPr>
      <w:rFonts w:ascii="宋体" w:hAnsi="宋体" w:eastAsia="宋体" w:cs="宋体"/>
      <w:sz w:val="12"/>
      <w:szCs w:val="12"/>
      <w:u w:val="none"/>
      <w:shd w:val="clear" w:color="auto" w:fill="auto"/>
    </w:rPr>
  </w:style>
  <w:style w:type="character" w:customStyle="1" w:styleId="20">
    <w:name w:val="Picture caption|1_"/>
    <w:basedOn w:val="3"/>
    <w:link w:val="21"/>
    <w:uiPriority w:val="0"/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21">
    <w:name w:val="Picture caption|1"/>
    <w:basedOn w:val="1"/>
    <w:link w:val="20"/>
    <w:uiPriority w:val="0"/>
    <w:pPr>
      <w:widowControl w:val="0"/>
      <w:shd w:val="clear" w:color="auto" w:fill="auto"/>
      <w:spacing w:line="190" w:lineRule="exact"/>
    </w:pPr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character" w:customStyle="1" w:styleId="22">
    <w:name w:val="Body text|5_"/>
    <w:basedOn w:val="3"/>
    <w:link w:val="23"/>
    <w:uiPriority w:val="0"/>
    <w:rPr>
      <w:sz w:val="14"/>
      <w:szCs w:val="14"/>
      <w:u w:val="none"/>
      <w:shd w:val="clear" w:color="auto" w:fill="FFFFFF"/>
    </w:rPr>
  </w:style>
  <w:style w:type="paragraph" w:customStyle="1" w:styleId="23">
    <w:name w:val="Body text|5"/>
    <w:basedOn w:val="1"/>
    <w:link w:val="22"/>
    <w:uiPriority w:val="0"/>
    <w:pPr>
      <w:widowControl w:val="0"/>
      <w:shd w:val="clear" w:color="auto" w:fill="auto"/>
      <w:spacing w:line="216" w:lineRule="auto"/>
    </w:pPr>
    <w:rPr>
      <w:sz w:val="14"/>
      <w:szCs w:val="14"/>
      <w:u w:val="none"/>
      <w:shd w:val="clear" w:color="auto" w:fill="FFFFFF"/>
    </w:rPr>
  </w:style>
  <w:style w:type="character" w:customStyle="1" w:styleId="24">
    <w:name w:val="Body text|2_"/>
    <w:basedOn w:val="3"/>
    <w:link w:val="25"/>
    <w:uiPriority w:val="0"/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25">
    <w:name w:val="Body text|2"/>
    <w:basedOn w:val="1"/>
    <w:link w:val="24"/>
    <w:qFormat/>
    <w:uiPriority w:val="0"/>
    <w:pPr>
      <w:widowControl w:val="0"/>
      <w:shd w:val="clear" w:color="auto" w:fill="auto"/>
      <w:spacing w:line="180" w:lineRule="exact"/>
      <w:ind w:firstLine="140"/>
    </w:pPr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  <w:style w:type="character" w:customStyle="1" w:styleId="26">
    <w:name w:val="Body text|7_"/>
    <w:basedOn w:val="3"/>
    <w:link w:val="27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7">
    <w:name w:val="Body text|7"/>
    <w:basedOn w:val="1"/>
    <w:link w:val="26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8">
    <w:name w:val="Body text|6_"/>
    <w:basedOn w:val="3"/>
    <w:link w:val="29"/>
    <w:uiPriority w:val="0"/>
    <w:rPr>
      <w:sz w:val="34"/>
      <w:szCs w:val="34"/>
      <w:u w:val="none"/>
      <w:shd w:val="clear" w:color="auto" w:fill="FFFFFF"/>
    </w:rPr>
  </w:style>
  <w:style w:type="paragraph" w:customStyle="1" w:styleId="29">
    <w:name w:val="Body text|6"/>
    <w:basedOn w:val="1"/>
    <w:link w:val="28"/>
    <w:uiPriority w:val="0"/>
    <w:pPr>
      <w:widowControl w:val="0"/>
      <w:shd w:val="clear" w:color="auto" w:fill="auto"/>
      <w:jc w:val="right"/>
    </w:pPr>
    <w:rPr>
      <w:sz w:val="34"/>
      <w:szCs w:val="34"/>
      <w:u w:val="none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3424</Words>
  <Characters>4419</Characters>
  <TotalTime>3</TotalTime>
  <ScaleCrop>false</ScaleCrop>
  <LinksUpToDate>false</LinksUpToDate>
  <CharactersWithSpaces>4589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2022-08-23T03:46:00Z</dcterms:created>
  <dc:creator>liu</dc:creator>
  <cp:lastModifiedBy>兰</cp:lastModifiedBy>
  <dcterms:modified xsi:type="dcterms:W3CDTF">2022-08-23T03:52:57Z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62D61D3EDB2E4D3DA8A5929081AEC53B</vt:lpwstr>
  </property>
</Properties>
</file>